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ranklin Gothic Demi" w:hAnsi="Franklin Gothic Demi"/>
        </w:rPr>
        <w:id w:val="1746228619"/>
        <w:docPartObj>
          <w:docPartGallery w:val="Cover Pages"/>
          <w:docPartUnique/>
        </w:docPartObj>
      </w:sdtPr>
      <w:sdtContent>
        <w:p w14:paraId="4AF34844" w14:textId="1A6E228B" w:rsidR="000B3BCF" w:rsidRPr="00526669" w:rsidRDefault="00633424" w:rsidP="00196CE7">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3"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A184DDD" id="Rectangle 7" o:spid="_x0000_s1026" style="position:absolute;margin-left:141pt;margin-top:-10.1pt;width:403.45pt;height: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fillcolor="#094975" stroked="f" strokeweight="1pt"/>
                </w:pict>
              </mc:Fallback>
            </mc:AlternateContent>
          </w:r>
          <w:r w:rsidR="00A718A6" w:rsidRPr="00526669">
            <w:rPr>
              <w:rFonts w:ascii="Franklin Gothic Demi" w:hAnsi="Franklin Gothic Demi"/>
              <w:noProof/>
            </w:rPr>
            <w:drawing>
              <wp:anchor distT="0" distB="0" distL="114300" distR="114300" simplePos="0" relativeHeight="251658241"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00A718A6" w:rsidRPr="004F3B07">
            <w:rPr>
              <w:rFonts w:ascii="Franklin Gothic Demi" w:hAnsi="Franklin Gothic Demi"/>
              <w:noProof/>
            </w:rPr>
            <mc:AlternateContent>
              <mc:Choice Requires="wps">
                <w:drawing>
                  <wp:anchor distT="45720" distB="45720" distL="114300" distR="114300" simplePos="0" relativeHeight="251658242"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3C3F35DF"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Massachusetts Health Policy Commission</w:t>
                                </w:r>
                              </w:p>
                              <w:p w14:paraId="600291D6"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50 Milk Street, 8</w:t>
                                </w:r>
                                <w:r w:rsidRPr="004F3B07">
                                  <w:rPr>
                                    <w:rFonts w:ascii="Franklin Gothic Book" w:hAnsi="Franklin Gothic Book" w:cs="Times New Roman"/>
                                    <w:bCs/>
                                    <w:color w:val="094975" w:themeColor="accent1"/>
                                    <w:sz w:val="24"/>
                                    <w:szCs w:val="24"/>
                                    <w:vertAlign w:val="superscript"/>
                                  </w:rPr>
                                  <w:t>th</w:t>
                                </w:r>
                                <w:r w:rsidRPr="004F3B07">
                                  <w:rPr>
                                    <w:rFonts w:ascii="Franklin Gothic Book" w:hAnsi="Franklin Gothic Book" w:cs="Times New Roman"/>
                                    <w:bCs/>
                                    <w:color w:val="094975" w:themeColor="accent1"/>
                                    <w:sz w:val="24"/>
                                    <w:szCs w:val="24"/>
                                  </w:rPr>
                                  <w:t xml:space="preserve"> Floor</w:t>
                                </w:r>
                              </w:p>
                              <w:p w14:paraId="5DA1B92C"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Boston, MA 02109</w:t>
                                </w:r>
                              </w:p>
                              <w:p w14:paraId="2049C58C" w14:textId="77777777" w:rsidR="00A718A6" w:rsidRPr="004F3B07" w:rsidRDefault="00A718A6" w:rsidP="00A718A6">
                                <w:pPr>
                                  <w:rPr>
                                    <w:rFonts w:ascii="Franklin Gothic Book" w:hAnsi="Franklin Gothic Book"/>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0D533F" id="_x0000_t202" coordsize="21600,21600" o:spt="202" path="m,l,21600r21600,l21600,xe">
                    <v:stroke joinstyle="miter"/>
                    <v:path gradientshapeok="t" o:connecttype="rect"/>
                  </v:shapetype>
                  <v:shape id="Text Box 2" o:spid="_x0000_s1026" type="#_x0000_t202" style="position:absolute;margin-left:244.35pt;margin-top:575.75pt;width:264.1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stroked="f">
                    <v:textbox style="mso-fit-shape-to-text:t">
                      <w:txbxContent>
                        <w:p w14:paraId="3C3F35DF"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Massachusetts Health Policy Commission</w:t>
                          </w:r>
                        </w:p>
                        <w:p w14:paraId="600291D6"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50 Milk Street, 8</w:t>
                          </w:r>
                          <w:r w:rsidRPr="004F3B07">
                            <w:rPr>
                              <w:rFonts w:ascii="Franklin Gothic Book" w:hAnsi="Franklin Gothic Book" w:cs="Times New Roman"/>
                              <w:bCs/>
                              <w:color w:val="094975" w:themeColor="accent1"/>
                              <w:sz w:val="24"/>
                              <w:szCs w:val="24"/>
                              <w:vertAlign w:val="superscript"/>
                            </w:rPr>
                            <w:t>th</w:t>
                          </w:r>
                          <w:r w:rsidRPr="004F3B07">
                            <w:rPr>
                              <w:rFonts w:ascii="Franklin Gothic Book" w:hAnsi="Franklin Gothic Book" w:cs="Times New Roman"/>
                              <w:bCs/>
                              <w:color w:val="094975" w:themeColor="accent1"/>
                              <w:sz w:val="24"/>
                              <w:szCs w:val="24"/>
                            </w:rPr>
                            <w:t xml:space="preserve"> Floor</w:t>
                          </w:r>
                        </w:p>
                        <w:p w14:paraId="5DA1B92C" w14:textId="77777777" w:rsidR="00A718A6" w:rsidRPr="004F3B07" w:rsidRDefault="00A718A6" w:rsidP="00A718A6">
                          <w:pPr>
                            <w:pStyle w:val="Footer"/>
                            <w:jc w:val="right"/>
                            <w:rPr>
                              <w:rFonts w:ascii="Franklin Gothic Book" w:hAnsi="Franklin Gothic Book" w:cs="Times New Roman"/>
                              <w:bCs/>
                              <w:color w:val="094975" w:themeColor="accent1"/>
                              <w:sz w:val="24"/>
                              <w:szCs w:val="24"/>
                            </w:rPr>
                          </w:pPr>
                          <w:r w:rsidRPr="004F3B07">
                            <w:rPr>
                              <w:rFonts w:ascii="Franklin Gothic Book" w:hAnsi="Franklin Gothic Book" w:cs="Times New Roman"/>
                              <w:bCs/>
                              <w:color w:val="094975" w:themeColor="accent1"/>
                              <w:sz w:val="24"/>
                              <w:szCs w:val="24"/>
                            </w:rPr>
                            <w:t>Boston, MA 02109</w:t>
                          </w:r>
                        </w:p>
                        <w:p w14:paraId="2049C58C" w14:textId="77777777" w:rsidR="00A718A6" w:rsidRPr="004F3B07" w:rsidRDefault="00A718A6" w:rsidP="00A718A6">
                          <w:pPr>
                            <w:rPr>
                              <w:rFonts w:ascii="Franklin Gothic Book" w:hAnsi="Franklin Gothic Book"/>
                              <w:bCs/>
                              <w:color w:val="094975" w:themeColor="accent1"/>
                              <w:sz w:val="24"/>
                              <w:szCs w:val="24"/>
                            </w:rPr>
                          </w:pPr>
                        </w:p>
                      </w:txbxContent>
                    </v:textbox>
                    <w10:wrap type="square" anchorx="margin"/>
                  </v:shape>
                </w:pict>
              </mc:Fallback>
            </mc:AlternateContent>
          </w:r>
        </w:p>
        <w:p w14:paraId="0E35174A" w14:textId="4050C2EB"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25CB1E9E"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7C6257BB"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3CC93F2"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A54A439"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5C2CFB78"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44B7FF7D"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61D13088" w14:textId="77777777" w:rsidR="000B3BCF" w:rsidRPr="00526669" w:rsidRDefault="000B3BCF" w:rsidP="00196CE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14:paraId="313FAE3E" w14:textId="5070621A" w:rsidR="000B3BCF" w:rsidRPr="00526669" w:rsidRDefault="000B3BCF" w:rsidP="00196CE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207605">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14:paraId="3C410FF7" w14:textId="77777777" w:rsidR="000B3BCF" w:rsidRPr="00526669" w:rsidRDefault="000B3BCF" w:rsidP="00196CE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70E5405" w14:textId="77777777" w:rsidR="000B3BCF" w:rsidRPr="00526669" w:rsidRDefault="000B3BCF" w:rsidP="00196CE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14:paraId="6BB9FCC2" w14:textId="3D9F5EEC" w:rsidR="000B3BCF" w:rsidRPr="00526669" w:rsidRDefault="000B3BCF" w:rsidP="00196CE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eastAsiaTheme="minorHAnsi" w:hAnsi="Franklin Gothic Dem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14:paraId="5922A07A" w14:textId="77777777" w:rsidR="000B3BCF" w:rsidRPr="00526669" w:rsidRDefault="000B3BCF" w:rsidP="00196CE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14:paraId="207347DB" w14:textId="77777777" w:rsidR="000B3BCF" w:rsidRPr="0079254F" w:rsidRDefault="000B3BCF" w:rsidP="00196CE7">
          <w:pPr>
            <w:pStyle w:val="paragraph"/>
            <w:spacing w:before="0" w:beforeAutospacing="0" w:after="0" w:afterAutospacing="0" w:line="276" w:lineRule="auto"/>
            <w:jc w:val="center"/>
            <w:textAlignment w:val="baseline"/>
            <w:rPr>
              <w:rFonts w:ascii="Franklin Gothic Medium" w:hAnsi="Franklin Gothic Medium" w:cs="Segoe UI"/>
            </w:rPr>
          </w:pPr>
          <w:r w:rsidRPr="0079254F">
            <w:rPr>
              <w:rStyle w:val="normaltextrun"/>
              <w:rFonts w:ascii="Franklin Gothic Medium" w:hAnsi="Franklin Gothic Medium" w:cs="Segoe UI"/>
              <w:color w:val="094975"/>
            </w:rPr>
            <w:t>As part of the</w:t>
          </w:r>
          <w:r w:rsidRPr="0079254F">
            <w:rPr>
              <w:rStyle w:val="eop"/>
              <w:rFonts w:ascii="Franklin Gothic Medium" w:hAnsi="Franklin Gothic Medium" w:cs="Segoe UI"/>
              <w:color w:val="094975"/>
            </w:rPr>
            <w:t> </w:t>
          </w:r>
        </w:p>
        <w:p w14:paraId="4EAA33C1" w14:textId="538A198F" w:rsidR="000B3BCF" w:rsidRPr="00526669" w:rsidRDefault="000B3BCF" w:rsidP="00196CE7">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00B05C63">
            <w:rPr>
              <w:rStyle w:val="normaltextrun"/>
              <w:rFonts w:ascii="Franklin Gothic Medium" w:hAnsi="Franklin Gothic Medium" w:cs="Segoe UI"/>
              <w:i/>
              <w:iCs/>
              <w:color w:val="094975"/>
              <w:sz w:val="48"/>
              <w:szCs w:val="48"/>
            </w:rPr>
            <w:t xml:space="preserve">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14:paraId="646F7D90" w14:textId="14DA171F" w:rsidR="000B3BCF" w:rsidRPr="00526669" w:rsidRDefault="00C35253" w:rsidP="00196CE7">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14:paraId="0A630C43" w14:textId="77777777" w:rsidR="00C35253" w:rsidRPr="004F3B07" w:rsidRDefault="00C35253" w:rsidP="00C35253">
                                <w:pPr>
                                  <w:rPr>
                                    <w:rFonts w:ascii="Franklin Gothic Book" w:hAnsi="Franklin Gothic Book"/>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B5BD42" id="_x0000_s1027" type="#_x0000_t202"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stroked="f">
                    <v:textbox style="mso-fit-shape-to-text:t">
                      <w:txbxContent>
                        <w:p w14:paraId="0A630C43" w14:textId="77777777" w:rsidR="00C35253" w:rsidRPr="004F3B07" w:rsidRDefault="00C35253" w:rsidP="00C35253">
                          <w:pPr>
                            <w:rPr>
                              <w:rFonts w:ascii="Franklin Gothic Book" w:hAnsi="Franklin Gothic Book"/>
                              <w:bCs/>
                              <w:color w:val="094975" w:themeColor="accent1"/>
                              <w:sz w:val="24"/>
                              <w:szCs w:val="24"/>
                            </w:rPr>
                          </w:pPr>
                        </w:p>
                      </w:txbxContent>
                    </v:textbox>
                    <w10:wrap type="square" anchorx="margin"/>
                  </v:shape>
                </w:pict>
              </mc:Fallback>
            </mc:AlternateContent>
          </w:r>
          <w:r w:rsidR="000B3BCF" w:rsidRPr="00526669">
            <w:rPr>
              <w:rFonts w:ascii="Franklin Gothic Demi" w:hAnsi="Franklin Gothic Demi"/>
            </w:rPr>
            <w:br w:type="page"/>
          </w:r>
        </w:p>
      </w:sdtContent>
    </w:sdt>
    <w:p w14:paraId="741E41CF" w14:textId="56DEB0F1" w:rsidR="00945F48" w:rsidRDefault="0085323E" w:rsidP="00196CE7">
      <w:pPr>
        <w:pStyle w:val="Heading1"/>
        <w:spacing w:line="276" w:lineRule="auto"/>
      </w:pPr>
      <w:r>
        <w:lastRenderedPageBreak/>
        <w:t>INSTRUCTIONS FOR WRITTEN TESTIMONY</w:t>
      </w:r>
    </w:p>
    <w:p w14:paraId="641B6601" w14:textId="77777777" w:rsidR="00207605" w:rsidRPr="00DF1BD4" w:rsidRDefault="00207605" w:rsidP="00196CE7">
      <w:pPr>
        <w:spacing w:line="276" w:lineRule="auto"/>
        <w:rPr>
          <w:rFonts w:ascii="Franklin Gothic Book" w:hAnsi="Franklin Gothic Book"/>
          <w:sz w:val="24"/>
          <w:szCs w:val="24"/>
        </w:rPr>
      </w:pPr>
      <w:r w:rsidRPr="00DF1BD4">
        <w:rPr>
          <w:rFonts w:ascii="Franklin Gothic Book" w:hAnsi="Franklin Gothic Book"/>
          <w:sz w:val="24"/>
          <w:szCs w:val="24"/>
        </w:rPr>
        <w:t xml:space="preserve">If you are receiving this, you are hereby required under M.G.L. c. 6D, § 8 to submit written pre-filed testimony for the </w:t>
      </w:r>
      <w:hyperlink r:id="rId14" w:history="1">
        <w:r>
          <w:rPr>
            <w:rStyle w:val="Hyperlink"/>
            <w:rFonts w:ascii="Franklin Gothic Book" w:hAnsi="Franklin Gothic Book"/>
            <w:sz w:val="24"/>
            <w:szCs w:val="24"/>
          </w:rPr>
          <w:t>2026 Annual Health Care Cost Trends Hearing</w:t>
        </w:r>
      </w:hyperlink>
      <w:r w:rsidRPr="00DF1BD4">
        <w:rPr>
          <w:rFonts w:ascii="Franklin Gothic Book" w:hAnsi="Franklin Gothic Book"/>
          <w:sz w:val="24"/>
          <w:szCs w:val="24"/>
        </w:rPr>
        <w:t xml:space="preserve">. </w:t>
      </w:r>
    </w:p>
    <w:p w14:paraId="0A252403" w14:textId="78AC2BC1" w:rsidR="00207605" w:rsidRPr="00DF1BD4" w:rsidRDefault="00207605" w:rsidP="00196CE7">
      <w:pPr>
        <w:spacing w:line="276" w:lineRule="auto"/>
        <w:rPr>
          <w:rFonts w:ascii="Franklin Gothic Book" w:hAnsi="Franklin Gothic Book"/>
          <w:sz w:val="24"/>
          <w:szCs w:val="24"/>
        </w:rPr>
      </w:pPr>
      <w:r w:rsidRPr="00DF1BD4">
        <w:rPr>
          <w:rFonts w:ascii="Franklin Gothic Book" w:hAnsi="Franklin Gothic Book"/>
          <w:sz w:val="24"/>
          <w:szCs w:val="24"/>
        </w:rPr>
        <w:t xml:space="preserve">On or before the close of business on </w:t>
      </w:r>
      <w:r w:rsidR="00EE234F" w:rsidRPr="00EE234F">
        <w:rPr>
          <w:rFonts w:ascii="Franklin Gothic Demi" w:hAnsi="Franklin Gothic Demi"/>
          <w:sz w:val="24"/>
          <w:szCs w:val="24"/>
        </w:rPr>
        <w:t>We</w:t>
      </w:r>
      <w:r w:rsidR="00EE234F">
        <w:rPr>
          <w:rFonts w:ascii="Franklin Gothic Demi" w:hAnsi="Franklin Gothic Demi"/>
          <w:sz w:val="24"/>
          <w:szCs w:val="24"/>
        </w:rPr>
        <w:t>d</w:t>
      </w:r>
      <w:r w:rsidR="00EE234F" w:rsidRPr="00EE234F">
        <w:rPr>
          <w:rFonts w:ascii="Franklin Gothic Demi" w:hAnsi="Franklin Gothic Demi"/>
          <w:sz w:val="24"/>
          <w:szCs w:val="24"/>
        </w:rPr>
        <w:t>nes</w:t>
      </w:r>
      <w:r w:rsidRPr="00D047EF">
        <w:rPr>
          <w:rFonts w:ascii="Franklin Gothic Demi" w:hAnsi="Franklin Gothic Demi"/>
          <w:sz w:val="24"/>
          <w:szCs w:val="24"/>
        </w:rPr>
        <w:t xml:space="preserve">day, October </w:t>
      </w:r>
      <w:r>
        <w:rPr>
          <w:rFonts w:ascii="Franklin Gothic Demi" w:hAnsi="Franklin Gothic Demi"/>
          <w:sz w:val="24"/>
          <w:szCs w:val="24"/>
        </w:rPr>
        <w:t>2</w:t>
      </w:r>
      <w:r w:rsidR="00EE234F">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rFonts w:ascii="Franklin Gothic Book" w:hAnsi="Franklin Gothic Book"/>
          <w:sz w:val="24"/>
          <w:szCs w:val="24"/>
        </w:rPr>
        <w:t xml:space="preserve">, please electronically submit testimony as a Word document to: </w:t>
      </w:r>
      <w:hyperlink r:id="rId15" w:history="1">
        <w:r w:rsidRPr="00DF1BD4">
          <w:rPr>
            <w:rStyle w:val="Hyperlink"/>
            <w:rFonts w:ascii="Franklin Gothic Book" w:hAnsi="Franklin Gothic Book"/>
            <w:sz w:val="24"/>
            <w:szCs w:val="24"/>
          </w:rPr>
          <w:t>HPC-Testimony@mass.gov</w:t>
        </w:r>
      </w:hyperlink>
      <w:r w:rsidRPr="00DF1BD4">
        <w:rPr>
          <w:rFonts w:ascii="Franklin Gothic Book" w:hAnsi="Franklin Gothic Book"/>
          <w:sz w:val="24"/>
          <w:szCs w:val="24"/>
        </w:rPr>
        <w:t>. Please complete relevant responses to the questions posed in the provided template. If necessary, you may include additional supporting testimony or documentation in an appendix. Please submit any data tables included in your response in Microsoft Excel or Access format.</w:t>
      </w:r>
    </w:p>
    <w:p w14:paraId="4DE32CEE" w14:textId="77777777" w:rsidR="00207605" w:rsidRPr="00DF1BD4" w:rsidRDefault="00207605" w:rsidP="00196CE7">
      <w:pPr>
        <w:spacing w:line="276" w:lineRule="auto"/>
        <w:rPr>
          <w:rFonts w:ascii="Franklin Gothic Book" w:hAnsi="Franklin Gothic Book"/>
          <w:sz w:val="24"/>
          <w:szCs w:val="24"/>
        </w:rPr>
      </w:pPr>
      <w:r w:rsidRPr="00DF1BD4">
        <w:rPr>
          <w:rFonts w:ascii="Franklin Gothic Book" w:hAnsi="Franklin Gothic Book"/>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rFonts w:ascii="Franklin Gothic Book" w:hAnsi="Franklin Gothic Book"/>
          <w:sz w:val="24"/>
          <w:szCs w:val="24"/>
        </w:rPr>
        <w:t xml:space="preserve"> All submissions are public record and will be posted to the </w:t>
      </w:r>
      <w:hyperlink r:id="rId16" w:history="1">
        <w:r w:rsidRPr="00390917">
          <w:rPr>
            <w:rStyle w:val="Hyperlink"/>
            <w:rFonts w:ascii="Franklin Gothic Book" w:hAnsi="Franklin Gothic Book"/>
            <w:sz w:val="24"/>
            <w:szCs w:val="24"/>
          </w:rPr>
          <w:t>HPC’s website</w:t>
        </w:r>
      </w:hyperlink>
      <w:r>
        <w:rPr>
          <w:rFonts w:ascii="Franklin Gothic Book" w:hAnsi="Franklin Gothic Book"/>
          <w:sz w:val="24"/>
          <w:szCs w:val="24"/>
        </w:rPr>
        <w:t>.</w:t>
      </w:r>
    </w:p>
    <w:p w14:paraId="1F3F75E3" w14:textId="77777777" w:rsidR="00207605" w:rsidRDefault="00207605" w:rsidP="00196CE7">
      <w:pPr>
        <w:spacing w:line="276" w:lineRule="auto"/>
        <w:rPr>
          <w:rFonts w:ascii="Franklin Gothic Book" w:hAnsi="Franklin Gothic Book"/>
        </w:rPr>
      </w:pPr>
      <w:r w:rsidRPr="00DF1BD4">
        <w:rPr>
          <w:rFonts w:ascii="Franklin Gothic Book" w:hAnsi="Franklin Gothic Book"/>
          <w:sz w:val="24"/>
          <w:szCs w:val="24"/>
        </w:rPr>
        <w:t>If you have any difficulty with the template or have any other questions regarding the pre-filed testimony process or the questions, please contact</w:t>
      </w:r>
      <w:r w:rsidRPr="00DF1BD4" w:rsidDel="00615533">
        <w:rPr>
          <w:rFonts w:ascii="Franklin Gothic Book" w:hAnsi="Franklin Gothic Book"/>
          <w:sz w:val="24"/>
          <w:szCs w:val="24"/>
        </w:rPr>
        <w:t xml:space="preserve"> </w:t>
      </w:r>
      <w:r w:rsidRPr="00DF1BD4">
        <w:rPr>
          <w:rFonts w:ascii="Franklin Gothic Book" w:hAnsi="Franklin Gothic Book"/>
          <w:sz w:val="24"/>
          <w:szCs w:val="24"/>
        </w:rPr>
        <w:t>HPC</w:t>
      </w:r>
      <w:r>
        <w:rPr>
          <w:rFonts w:ascii="Franklin Gothic Book" w:hAnsi="Franklin Gothic Book"/>
          <w:sz w:val="24"/>
          <w:szCs w:val="24"/>
        </w:rPr>
        <w:t xml:space="preserve"> General Counsel Lois Johnson at </w:t>
      </w:r>
      <w:hyperlink r:id="rId17" w:history="1">
        <w:r w:rsidRPr="00BA52D9">
          <w:rPr>
            <w:rStyle w:val="Hyperlink"/>
            <w:rFonts w:ascii="Franklin Gothic Book" w:hAnsi="Franklin Gothic Book"/>
            <w:sz w:val="24"/>
            <w:szCs w:val="24"/>
          </w:rPr>
          <w:t>HPC-Testimony@mass.gov</w:t>
        </w:r>
      </w:hyperlink>
      <w:r>
        <w:rPr>
          <w:rFonts w:ascii="Franklin Gothic Book" w:hAnsi="Franklin Gothic Book"/>
          <w:sz w:val="24"/>
          <w:szCs w:val="24"/>
        </w:rPr>
        <w:t xml:space="preserve"> or </w:t>
      </w:r>
      <w:hyperlink r:id="rId18" w:history="1">
        <w:r w:rsidRPr="00BA52D9">
          <w:rPr>
            <w:rStyle w:val="Hyperlink"/>
            <w:rFonts w:ascii="Franklin Gothic Book" w:hAnsi="Franklin Gothic Book"/>
            <w:sz w:val="24"/>
            <w:szCs w:val="24"/>
          </w:rPr>
          <w:t>Lois.Johnson@mass.gov</w:t>
        </w:r>
      </w:hyperlink>
      <w:r>
        <w:rPr>
          <w:rFonts w:ascii="Franklin Gothic Book" w:hAnsi="Franklin Gothic Book"/>
          <w:sz w:val="24"/>
          <w:szCs w:val="24"/>
        </w:rPr>
        <w:t xml:space="preserve">. </w:t>
      </w:r>
    </w:p>
    <w:p w14:paraId="1DE9718F" w14:textId="58E474FA" w:rsidR="00945F48" w:rsidRPr="00945F48" w:rsidRDefault="00945F48" w:rsidP="00196CE7">
      <w:pPr>
        <w:spacing w:line="276" w:lineRule="auto"/>
        <w:rPr>
          <w:rFonts w:ascii="Franklin Gothic Book" w:hAnsi="Franklin Gothic Book"/>
          <w:color w:val="1F497D"/>
        </w:rPr>
      </w:pPr>
      <w:r w:rsidRPr="0059214E">
        <w:rPr>
          <w:sz w:val="24"/>
          <w:szCs w:val="24"/>
        </w:rPr>
        <w:br w:type="page"/>
      </w:r>
    </w:p>
    <w:p w14:paraId="45A4C76D" w14:textId="2A1AB1AA" w:rsidR="006720DA" w:rsidRDefault="004D6F53" w:rsidP="00196CE7">
      <w:pPr>
        <w:pStyle w:val="Heading1"/>
        <w:spacing w:line="276" w:lineRule="auto"/>
      </w:pPr>
      <w:r>
        <w:lastRenderedPageBreak/>
        <w:t>THE 202</w:t>
      </w:r>
      <w:r w:rsidR="00207605">
        <w:t>6</w:t>
      </w:r>
      <w:r>
        <w:t xml:space="preserve"> HEALTH CARE COST TRENDS HEARING: PRE-FILED TESTIMONY </w:t>
      </w:r>
    </w:p>
    <w:p w14:paraId="438C8956" w14:textId="77777777" w:rsidR="00F22AB9" w:rsidRPr="00F22AB9" w:rsidRDefault="00F22AB9" w:rsidP="00196CE7">
      <w:pPr>
        <w:spacing w:line="276" w:lineRule="auto"/>
        <w:rPr>
          <w:rFonts w:ascii="Franklin Gothic Book" w:hAnsi="Franklin Gothic Book"/>
          <w:sz w:val="24"/>
          <w:szCs w:val="24"/>
        </w:rPr>
      </w:pPr>
      <w:r w:rsidRPr="00F22AB9">
        <w:rPr>
          <w:rFonts w:ascii="Franklin Gothic Book" w:hAnsi="Franklin Gothic Book"/>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14:paraId="017D84C8" w14:textId="2559E453" w:rsidR="00F22AB9" w:rsidRPr="00F22AB9" w:rsidRDefault="00F22AB9" w:rsidP="00196CE7">
      <w:pPr>
        <w:spacing w:line="276" w:lineRule="auto"/>
        <w:rPr>
          <w:rFonts w:ascii="Franklin Gothic Book" w:hAnsi="Franklin Gothic Book"/>
          <w:sz w:val="24"/>
          <w:szCs w:val="24"/>
        </w:rPr>
      </w:pPr>
      <w:r w:rsidRPr="00F22AB9">
        <w:rPr>
          <w:rFonts w:ascii="Franklin Gothic Book" w:hAnsi="Franklin Gothic Book"/>
          <w:sz w:val="24"/>
          <w:szCs w:val="24"/>
        </w:rPr>
        <w:t xml:space="preserve">The Annual Health Care Cost Trends Hearing offers an important opportunity to examine current trends and challenges facing the health care system and residents in Massachusetts. This year’s hearing will focus on the </w:t>
      </w:r>
      <w:r w:rsidR="0079254F" w:rsidRPr="0079254F">
        <w:rPr>
          <w:rFonts w:ascii="Franklin Gothic Book" w:hAnsi="Franklin Gothic Book"/>
          <w:sz w:val="24"/>
          <w:szCs w:val="24"/>
        </w:rPr>
        <w:t xml:space="preserve">critical </w:t>
      </w:r>
      <w:r w:rsidRPr="00F22AB9">
        <w:rPr>
          <w:rFonts w:ascii="Franklin Gothic Book" w:hAnsi="Franklin Gothic Book"/>
          <w:sz w:val="24"/>
          <w:szCs w:val="24"/>
        </w:rPr>
        <w:t xml:space="preserve">importance of advancing health care affordability in the Commonwealth in the face of rising health care costs and threats to access and coverage, as well as the need for collective action to ensure that Massachusetts </w:t>
      </w:r>
      <w:r w:rsidR="0079254F" w:rsidRPr="0079254F">
        <w:rPr>
          <w:rFonts w:ascii="Franklin Gothic Book" w:hAnsi="Franklin Gothic Book"/>
          <w:sz w:val="24"/>
          <w:szCs w:val="24"/>
        </w:rPr>
        <w:t>remains a</w:t>
      </w:r>
      <w:r w:rsidRPr="00F22AB9">
        <w:rPr>
          <w:rFonts w:ascii="Franklin Gothic Book" w:hAnsi="Franklin Gothic Book"/>
          <w:sz w:val="24"/>
          <w:szCs w:val="24"/>
        </w:rPr>
        <w:t xml:space="preserve"> national leader in safeguarding health care affordability for its residents.</w:t>
      </w:r>
    </w:p>
    <w:p w14:paraId="475BACA5" w14:textId="77777777" w:rsidR="00F22AB9" w:rsidRPr="00F22AB9" w:rsidRDefault="00F22AB9" w:rsidP="00196CE7">
      <w:pPr>
        <w:spacing w:line="276" w:lineRule="auto"/>
        <w:rPr>
          <w:rFonts w:ascii="Franklin Gothic Book" w:hAnsi="Franklin Gothic Book"/>
          <w:sz w:val="24"/>
          <w:szCs w:val="24"/>
        </w:rPr>
      </w:pPr>
      <w:r w:rsidRPr="00F22AB9">
        <w:rPr>
          <w:rFonts w:ascii="Franklin Gothic Book" w:hAnsi="Franklin Gothic Book"/>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more and more families incur medical debt and avoid utilizing needed care. </w:t>
      </w:r>
    </w:p>
    <w:p w14:paraId="6484D1DB" w14:textId="77777777" w:rsidR="0079254F" w:rsidRPr="0079254F" w:rsidRDefault="0079254F" w:rsidP="00196CE7">
      <w:pPr>
        <w:spacing w:line="276" w:lineRule="auto"/>
        <w:rPr>
          <w:rFonts w:ascii="Franklin Gothic Book" w:hAnsi="Franklin Gothic Book"/>
          <w:sz w:val="24"/>
          <w:szCs w:val="24"/>
        </w:rPr>
      </w:pPr>
      <w:r w:rsidRPr="0079254F">
        <w:rPr>
          <w:rFonts w:ascii="Franklin Gothic Book" w:hAnsi="Franklin Gothic Book"/>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14:paraId="5673BD90" w14:textId="53DA2873" w:rsidR="0079254F" w:rsidRPr="0079254F" w:rsidRDefault="0079254F" w:rsidP="00196CE7">
      <w:pPr>
        <w:spacing w:line="276" w:lineRule="auto"/>
        <w:rPr>
          <w:rFonts w:ascii="Franklin Gothic Book" w:hAnsi="Franklin Gothic Book"/>
          <w:sz w:val="24"/>
          <w:szCs w:val="24"/>
        </w:rPr>
      </w:pPr>
      <w:r w:rsidRPr="0079254F">
        <w:rPr>
          <w:rFonts w:ascii="Franklin Gothic Book" w:hAnsi="Franklin Gothic Book"/>
          <w:sz w:val="24"/>
          <w:szCs w:val="24"/>
        </w:rPr>
        <w:t>The 2026 Health Care Cost Trends Hearing</w:t>
      </w:r>
      <w:r w:rsidR="00514D52">
        <w:rPr>
          <w:rFonts w:ascii="Franklin Gothic Book" w:hAnsi="Franklin Gothic Book"/>
          <w:sz w:val="24"/>
          <w:szCs w:val="24"/>
        </w:rPr>
        <w:t xml:space="preserve">, </w:t>
      </w:r>
      <w:r w:rsidR="00514D52" w:rsidRPr="00514D52">
        <w:rPr>
          <w:rFonts w:ascii="Franklin Gothic Book" w:hAnsi="Franklin Gothic Book"/>
          <w:i/>
          <w:iCs/>
          <w:sz w:val="24"/>
          <w:szCs w:val="24"/>
        </w:rPr>
        <w:t>The Affordability Imperative: Securing a Sustainable Health Care Future</w:t>
      </w:r>
      <w:r w:rsidR="00514D52">
        <w:rPr>
          <w:rFonts w:ascii="Franklin Gothic Book" w:hAnsi="Franklin Gothic Book"/>
          <w:i/>
          <w:iCs/>
          <w:sz w:val="24"/>
          <w:szCs w:val="24"/>
        </w:rPr>
        <w:t>,</w:t>
      </w:r>
      <w:r w:rsidRPr="0079254F">
        <w:rPr>
          <w:rFonts w:ascii="Franklin Gothic Book" w:hAnsi="Franklin Gothic Book"/>
          <w:sz w:val="24"/>
          <w:szCs w:val="24"/>
        </w:rPr>
        <w:t xml:space="preserve"> will </w:t>
      </w:r>
      <w:r w:rsidR="001D335E">
        <w:rPr>
          <w:rFonts w:ascii="Franklin Gothic Book" w:hAnsi="Franklin Gothic Book"/>
          <w:sz w:val="24"/>
          <w:szCs w:val="24"/>
        </w:rPr>
        <w:t>bring together</w:t>
      </w:r>
      <w:r w:rsidRPr="0079254F">
        <w:rPr>
          <w:rFonts w:ascii="Franklin Gothic Book" w:hAnsi="Franklin Gothic Book"/>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r:id="rId19" w:history="1">
        <w:r w:rsidRPr="0079254F">
          <w:rPr>
            <w:rStyle w:val="Hyperlink"/>
            <w:rFonts w:ascii="Franklin Gothic Book" w:hAnsi="Franklin Gothic Book"/>
            <w:sz w:val="24"/>
            <w:szCs w:val="24"/>
          </w:rPr>
          <w:t>Healey-Driscoll Administration’s Health Care Affordability Working Group (HCAWG)</w:t>
        </w:r>
      </w:hyperlink>
      <w:r w:rsidRPr="0079254F">
        <w:rPr>
          <w:rFonts w:ascii="Franklin Gothic Book" w:hAnsi="Franklin Gothic Book"/>
          <w:sz w:val="24"/>
          <w:szCs w:val="24"/>
        </w:rPr>
        <w:t>.  </w:t>
      </w:r>
    </w:p>
    <w:p w14:paraId="60F1B02B" w14:textId="313C1295" w:rsidR="00CA1DFD" w:rsidRPr="0079254F" w:rsidRDefault="00F22AB9" w:rsidP="00196CE7">
      <w:pPr>
        <w:spacing w:line="276" w:lineRule="auto"/>
        <w:rPr>
          <w:rFonts w:ascii="Franklin Gothic Book" w:eastAsiaTheme="majorEastAsia" w:hAnsi="Franklin Gothic Book" w:cstheme="majorBidi"/>
          <w:color w:val="063657" w:themeColor="accent1" w:themeShade="BF"/>
          <w:sz w:val="32"/>
          <w:szCs w:val="32"/>
        </w:rPr>
      </w:pPr>
      <w:r w:rsidRPr="00F22AB9">
        <w:rPr>
          <w:rFonts w:ascii="Franklin Gothic Book" w:hAnsi="Franklin Gothic Book"/>
          <w:sz w:val="24"/>
          <w:szCs w:val="24"/>
        </w:rPr>
        <w:t>The pre-filed written testimony affords the HPC and the AGO, on behalf of the public, an opportunity to engage with a broad range of Massachusetts health care market participants.</w:t>
      </w:r>
      <w:r w:rsidR="00CA1DFD" w:rsidRPr="0079254F">
        <w:rPr>
          <w:rFonts w:ascii="Franklin Gothic Book" w:hAnsi="Franklin Gothic Book"/>
        </w:rPr>
        <w:br w:type="page"/>
      </w:r>
    </w:p>
    <w:p w14:paraId="648DF711" w14:textId="0588820C" w:rsidR="00377E5D" w:rsidRDefault="00377E5D" w:rsidP="00196CE7">
      <w:pPr>
        <w:pStyle w:val="Heading1"/>
        <w:spacing w:line="276" w:lineRule="auto"/>
      </w:pPr>
      <w:r>
        <w:lastRenderedPageBreak/>
        <w:t>QUESTIONS FROM THE HEALTH POLICY COMMISSION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360"/>
      </w:tblGrid>
      <w:tr w:rsidR="00B17AD3" w14:paraId="31B3C39D" w14:textId="77777777">
        <w:trPr>
          <w:trHeight w:val="1971"/>
        </w:trPr>
        <w:tc>
          <w:tcPr>
            <w:tcW w:w="5000" w:type="pct"/>
            <w:shd w:val="clear" w:color="auto" w:fill="E2E8F1" w:themeFill="background2" w:themeFillTint="33"/>
            <w:vAlign w:val="center"/>
          </w:tcPr>
          <w:p w14:paraId="0539BA23" w14:textId="159B1A30" w:rsidR="00196CE7" w:rsidRPr="00196CE7" w:rsidRDefault="00196CE7" w:rsidP="00196CE7">
            <w:pPr>
              <w:numPr>
                <w:ilvl w:val="0"/>
                <w:numId w:val="25"/>
              </w:numPr>
              <w:spacing w:after="160" w:line="276" w:lineRule="auto"/>
              <w:rPr>
                <w:rFonts w:ascii="Franklin Gothic Book" w:eastAsia="Calibri" w:hAnsi="Franklin Gothic Book" w:cs="Times New Roman"/>
                <w:sz w:val="24"/>
                <w:szCs w:val="24"/>
              </w:rPr>
            </w:pPr>
            <w:r w:rsidRPr="00196CE7">
              <w:rPr>
                <w:rFonts w:ascii="Franklin Gothic Book" w:eastAsia="Calibri" w:hAnsi="Franklin Gothic Book" w:cs="Times New Roman"/>
                <w:sz w:val="24"/>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r:id="rId20" w:history="1">
              <w:r w:rsidRPr="00196CE7">
                <w:rPr>
                  <w:rFonts w:ascii="Franklin Gothic Book" w:eastAsia="Calibri" w:hAnsi="Franklin Gothic Book" w:cs="Times New Roman"/>
                  <w:color w:val="094975"/>
                  <w:sz w:val="24"/>
                  <w:szCs w:val="24"/>
                  <w:u w:val="single"/>
                </w:rPr>
                <w:t>twelve policy recommendations</w:t>
              </w:r>
            </w:hyperlink>
            <w:r w:rsidRPr="00196CE7">
              <w:rPr>
                <w:rFonts w:ascii="Franklin Gothic Book" w:eastAsia="Calibri" w:hAnsi="Franklin Gothic Book" w:cs="Times New Roman"/>
                <w:sz w:val="24"/>
                <w:szCs w:val="24"/>
              </w:rPr>
              <w:t xml:space="preserve"> that provide a roadmap to target some of the biggest drivers of health care costs in the Commonwealth.</w:t>
            </w:r>
          </w:p>
          <w:p w14:paraId="404BA989" w14:textId="12A6773C" w:rsidR="00B17AD3" w:rsidRPr="000F54A0" w:rsidRDefault="00196CE7" w:rsidP="00196CE7">
            <w:pPr>
              <w:pStyle w:val="ListParagraph"/>
              <w:spacing w:line="276" w:lineRule="auto"/>
              <w:ind w:left="450"/>
              <w:rPr>
                <w:rFonts w:cs="Times New Roman"/>
              </w:rPr>
            </w:pPr>
            <w:r w:rsidRPr="00196CE7">
              <w:rPr>
                <w:rFonts w:ascii="Franklin Gothic Book" w:eastAsia="Calibri" w:hAnsi="Franklin Gothic Book" w:cs="Times New Roman"/>
                <w:sz w:val="24"/>
                <w:szCs w:val="24"/>
              </w:rPr>
              <w:t>Of the HCAWG policy recommendations</w:t>
            </w:r>
            <w:r w:rsidRPr="00196CE7">
              <w:rPr>
                <w:rFonts w:ascii="Franklin Gothic Book" w:eastAsia="Calibri" w:hAnsi="Franklin Gothic Book" w:cs="Arial"/>
              </w:rPr>
              <w:t xml:space="preserve"> </w:t>
            </w:r>
            <w:r w:rsidRPr="00196CE7">
              <w:rPr>
                <w:rFonts w:ascii="Franklin Gothic Book" w:eastAsia="Calibri" w:hAnsi="Franklin Gothic Book"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14:paraId="58642584" w14:textId="77777777" w:rsidR="00B17AD3" w:rsidRDefault="00B17AD3" w:rsidP="00196CE7">
      <w:pPr>
        <w:spacing w:line="276" w:lineRule="auto"/>
      </w:pPr>
    </w:p>
    <w:p w14:paraId="15001DBC" w14:textId="77777777" w:rsidR="00B17AD3" w:rsidRPr="004374FC" w:rsidRDefault="00B17AD3" w:rsidP="00196CE7">
      <w:pPr>
        <w:spacing w:after="0" w:line="276" w:lineRule="auto"/>
        <w:rPr>
          <w:rFonts w:ascii="Franklin Gothic Demi" w:hAnsi="Franklin Gothic Demi"/>
          <w:color w:val="063657" w:themeColor="accent1" w:themeShade="BF"/>
          <w:sz w:val="24"/>
          <w:szCs w:val="24"/>
        </w:rPr>
      </w:pPr>
      <w:r w:rsidRPr="004374FC">
        <w:rPr>
          <w:rFonts w:ascii="Franklin Gothic Demi" w:hAnsi="Franklin Gothic Demi"/>
          <w:color w:val="063657" w:themeColor="accent1" w:themeShade="BF"/>
          <w:sz w:val="24"/>
          <w:szCs w:val="24"/>
        </w:rPr>
        <w:t>First HCAWG Policy Priority:</w:t>
      </w:r>
    </w:p>
    <w:p w14:paraId="40817489" w14:textId="77777777" w:rsidR="00B17AD3" w:rsidRPr="004374FC" w:rsidRDefault="006059FF" w:rsidP="00196CE7">
      <w:pPr>
        <w:spacing w:after="0" w:line="276" w:lineRule="auto"/>
        <w:rPr>
          <w:sz w:val="24"/>
          <w:szCs w:val="24"/>
        </w:rPr>
      </w:pPr>
      <w:sdt>
        <w:sdtPr>
          <w:rPr>
            <w:sz w:val="24"/>
            <w:szCs w:val="24"/>
          </w:rPr>
          <w:alias w:val="HCAWG Policy Recommendation Priorities"/>
          <w:tag w:val="HCAWG Policy Recommendation Priorities"/>
          <w:id w:val="-356117876"/>
          <w:placeholder>
            <w:docPart w:val="75CB0837668C4FB7B805B0A76E1A1992"/>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B17AD3" w:rsidRPr="004374FC">
            <w:rPr>
              <w:rStyle w:val="PlaceholderText"/>
              <w:sz w:val="24"/>
              <w:szCs w:val="24"/>
            </w:rPr>
            <w:t>Choose an item.</w:t>
          </w:r>
        </w:sdtContent>
      </w:sdt>
      <w:r w:rsidR="00B17AD3" w:rsidRPr="004374FC">
        <w:rPr>
          <w:sz w:val="24"/>
          <w:szCs w:val="24"/>
        </w:rPr>
        <w:t xml:space="preserve"> </w:t>
      </w:r>
    </w:p>
    <w:p w14:paraId="4160914C" w14:textId="77777777" w:rsidR="00B17AD3" w:rsidRPr="004374FC" w:rsidRDefault="00B17AD3" w:rsidP="00196CE7">
      <w:pPr>
        <w:spacing w:after="0" w:line="276" w:lineRule="auto"/>
        <w:ind w:left="720"/>
        <w:rPr>
          <w:rFonts w:ascii="Franklin Gothic Medium" w:hAnsi="Franklin Gothic Medium"/>
          <w:sz w:val="24"/>
          <w:szCs w:val="24"/>
        </w:rPr>
      </w:pPr>
      <w:r w:rsidRPr="004374FC">
        <w:rPr>
          <w:rFonts w:ascii="Franklin Gothic Medium" w:hAnsi="Franklin Gothic Medium"/>
          <w:sz w:val="24"/>
          <w:szCs w:val="24"/>
        </w:rPr>
        <w:t>Open response:</w:t>
      </w:r>
    </w:p>
    <w:p w14:paraId="30B2EF2C" w14:textId="77777777" w:rsidR="00B17AD3" w:rsidRPr="00E43C4C" w:rsidRDefault="006059FF" w:rsidP="00196CE7">
      <w:pPr>
        <w:spacing w:after="0" w:line="276" w:lineRule="auto"/>
        <w:ind w:left="720"/>
        <w:rPr>
          <w:rFonts w:cs="Times New Roman"/>
          <w:szCs w:val="24"/>
        </w:rPr>
      </w:pPr>
      <w:sdt>
        <w:sdtPr>
          <w:rPr>
            <w:szCs w:val="24"/>
          </w:rPr>
          <w:id w:val="2059584453"/>
          <w:placeholder>
            <w:docPart w:val="E234CACC3FDF44C59F3E787895358452"/>
          </w:placeholder>
          <w:showingPlcHdr/>
          <w:text/>
        </w:sdtPr>
        <w:sdtContent>
          <w:r w:rsidR="00B17AD3" w:rsidRPr="00E43C4C">
            <w:rPr>
              <w:rFonts w:cs="Times New Roman"/>
              <w:color w:val="808080"/>
              <w:szCs w:val="24"/>
            </w:rPr>
            <w:t>Click or tap here to enter text.</w:t>
          </w:r>
        </w:sdtContent>
      </w:sdt>
    </w:p>
    <w:p w14:paraId="5B8E274D" w14:textId="77777777" w:rsidR="00B17AD3" w:rsidRDefault="00B17AD3" w:rsidP="00196CE7">
      <w:pPr>
        <w:spacing w:after="0" w:line="276" w:lineRule="auto"/>
      </w:pPr>
    </w:p>
    <w:p w14:paraId="77869747" w14:textId="77777777" w:rsidR="00B17AD3" w:rsidRPr="004374FC" w:rsidRDefault="00B17AD3" w:rsidP="00196CE7">
      <w:pPr>
        <w:spacing w:after="0" w:line="276" w:lineRule="auto"/>
        <w:rPr>
          <w:rFonts w:ascii="Franklin Gothic Demi" w:hAnsi="Franklin Gothic Demi"/>
          <w:color w:val="063657" w:themeColor="accent1" w:themeShade="BF"/>
          <w:sz w:val="24"/>
          <w:szCs w:val="24"/>
        </w:rPr>
      </w:pPr>
      <w:r w:rsidRPr="004374FC">
        <w:rPr>
          <w:rFonts w:ascii="Franklin Gothic Demi" w:hAnsi="Franklin Gothic Demi"/>
          <w:color w:val="063657" w:themeColor="accent1" w:themeShade="BF"/>
          <w:sz w:val="24"/>
          <w:szCs w:val="24"/>
        </w:rPr>
        <w:t>Second HCAWG Policy Priority:</w:t>
      </w:r>
    </w:p>
    <w:p w14:paraId="016664A0" w14:textId="77777777" w:rsidR="00B17AD3" w:rsidRPr="004374FC" w:rsidRDefault="006059FF" w:rsidP="00196CE7">
      <w:pPr>
        <w:spacing w:after="0" w:line="276" w:lineRule="auto"/>
        <w:rPr>
          <w:sz w:val="24"/>
          <w:szCs w:val="24"/>
        </w:rPr>
      </w:pPr>
      <w:sdt>
        <w:sdtPr>
          <w:rPr>
            <w:sz w:val="24"/>
            <w:szCs w:val="24"/>
          </w:rPr>
          <w:alias w:val="HCAWG Policy Recommendation Priorities"/>
          <w:tag w:val="HCAWG Policy Recommendation Priorities"/>
          <w:id w:val="-169954520"/>
          <w:placeholder>
            <w:docPart w:val="DCAE37A436F74CF8BA3E965F8982EAAC"/>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B17AD3" w:rsidRPr="004374FC">
            <w:rPr>
              <w:rStyle w:val="PlaceholderText"/>
              <w:sz w:val="24"/>
              <w:szCs w:val="24"/>
            </w:rPr>
            <w:t>Choose an item.</w:t>
          </w:r>
        </w:sdtContent>
      </w:sdt>
      <w:r w:rsidR="00B17AD3" w:rsidRPr="004374FC">
        <w:rPr>
          <w:sz w:val="24"/>
          <w:szCs w:val="24"/>
        </w:rPr>
        <w:t xml:space="preserve"> </w:t>
      </w:r>
    </w:p>
    <w:p w14:paraId="502EFBE8" w14:textId="77777777" w:rsidR="00B17AD3" w:rsidRPr="004374FC" w:rsidRDefault="00B17AD3" w:rsidP="00196CE7">
      <w:pPr>
        <w:spacing w:after="0" w:line="276" w:lineRule="auto"/>
        <w:ind w:left="720"/>
        <w:rPr>
          <w:rFonts w:ascii="Franklin Gothic Medium" w:hAnsi="Franklin Gothic Medium"/>
          <w:sz w:val="24"/>
          <w:szCs w:val="24"/>
        </w:rPr>
      </w:pPr>
      <w:r w:rsidRPr="004374FC">
        <w:rPr>
          <w:rFonts w:ascii="Franklin Gothic Medium" w:hAnsi="Franklin Gothic Medium"/>
          <w:sz w:val="24"/>
          <w:szCs w:val="24"/>
        </w:rPr>
        <w:t>Open response:</w:t>
      </w:r>
    </w:p>
    <w:p w14:paraId="3582CC73" w14:textId="77777777" w:rsidR="00B17AD3" w:rsidRPr="00E43C4C" w:rsidRDefault="006059FF" w:rsidP="00196CE7">
      <w:pPr>
        <w:spacing w:after="0" w:line="276" w:lineRule="auto"/>
        <w:ind w:left="720"/>
        <w:rPr>
          <w:rFonts w:cs="Times New Roman"/>
          <w:szCs w:val="24"/>
        </w:rPr>
      </w:pPr>
      <w:sdt>
        <w:sdtPr>
          <w:rPr>
            <w:szCs w:val="24"/>
          </w:rPr>
          <w:id w:val="1721940947"/>
          <w:placeholder>
            <w:docPart w:val="CCEA8943A3994587856B9BBD22DE9D65"/>
          </w:placeholder>
          <w:showingPlcHdr/>
          <w:text/>
        </w:sdtPr>
        <w:sdtContent>
          <w:r w:rsidR="00B17AD3" w:rsidRPr="00E43C4C">
            <w:rPr>
              <w:rFonts w:cs="Times New Roman"/>
              <w:color w:val="808080"/>
              <w:szCs w:val="24"/>
            </w:rPr>
            <w:t>Click or tap here to enter text.</w:t>
          </w:r>
        </w:sdtContent>
      </w:sdt>
    </w:p>
    <w:p w14:paraId="75EA1C8F" w14:textId="77777777" w:rsidR="00B17AD3" w:rsidRDefault="00B17AD3" w:rsidP="00196CE7">
      <w:pPr>
        <w:spacing w:after="0" w:line="276" w:lineRule="auto"/>
      </w:pPr>
    </w:p>
    <w:p w14:paraId="31569069" w14:textId="29ACD1AD" w:rsidR="00B17AD3" w:rsidRPr="004374FC" w:rsidRDefault="00196CE7" w:rsidP="00196CE7">
      <w:pPr>
        <w:spacing w:after="0"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 Additional</w:t>
      </w:r>
      <w:r w:rsidR="00B17AD3" w:rsidRPr="004374FC">
        <w:rPr>
          <w:rFonts w:ascii="Franklin Gothic Demi" w:hAnsi="Franklin Gothic Demi"/>
          <w:color w:val="063657" w:themeColor="accent1" w:themeShade="BF"/>
          <w:sz w:val="24"/>
          <w:szCs w:val="24"/>
        </w:rPr>
        <w:t xml:space="preserve"> HCAWG Policy Priority:</w:t>
      </w:r>
    </w:p>
    <w:p w14:paraId="60EEECBA" w14:textId="77777777" w:rsidR="00B17AD3" w:rsidRPr="004374FC" w:rsidRDefault="006059FF" w:rsidP="00196CE7">
      <w:pPr>
        <w:spacing w:after="0" w:line="276" w:lineRule="auto"/>
        <w:rPr>
          <w:sz w:val="24"/>
          <w:szCs w:val="24"/>
        </w:rPr>
      </w:pPr>
      <w:sdt>
        <w:sdtPr>
          <w:rPr>
            <w:sz w:val="24"/>
            <w:szCs w:val="24"/>
          </w:rPr>
          <w:alias w:val="HCAWG Policy Recommendation Priorities"/>
          <w:tag w:val="HCAWG Policy Recommendation Priorities"/>
          <w:id w:val="180098557"/>
          <w:placeholder>
            <w:docPart w:val="9FCA3B21257B45FE81A2EF60F5EE6891"/>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00B17AD3" w:rsidRPr="004374FC">
            <w:rPr>
              <w:rStyle w:val="PlaceholderText"/>
              <w:sz w:val="24"/>
              <w:szCs w:val="24"/>
            </w:rPr>
            <w:t>Choose an item.</w:t>
          </w:r>
        </w:sdtContent>
      </w:sdt>
      <w:r w:rsidR="00B17AD3" w:rsidRPr="004374FC">
        <w:rPr>
          <w:sz w:val="24"/>
          <w:szCs w:val="24"/>
        </w:rPr>
        <w:t xml:space="preserve"> </w:t>
      </w:r>
    </w:p>
    <w:p w14:paraId="48FC7A94" w14:textId="77777777" w:rsidR="00B17AD3" w:rsidRPr="004374FC" w:rsidRDefault="00B17AD3" w:rsidP="00196CE7">
      <w:pPr>
        <w:spacing w:after="0" w:line="276" w:lineRule="auto"/>
        <w:ind w:left="720"/>
        <w:rPr>
          <w:rFonts w:ascii="Franklin Gothic Medium" w:hAnsi="Franklin Gothic Medium"/>
          <w:sz w:val="24"/>
          <w:szCs w:val="24"/>
        </w:rPr>
      </w:pPr>
      <w:r w:rsidRPr="004374FC">
        <w:rPr>
          <w:rFonts w:ascii="Franklin Gothic Medium" w:hAnsi="Franklin Gothic Medium"/>
          <w:sz w:val="24"/>
          <w:szCs w:val="24"/>
        </w:rPr>
        <w:t>Open response:</w:t>
      </w:r>
    </w:p>
    <w:p w14:paraId="72EE5C8D" w14:textId="18F765E5" w:rsidR="00B17AD3" w:rsidRDefault="006059FF" w:rsidP="00196CE7">
      <w:pPr>
        <w:spacing w:after="0" w:line="276" w:lineRule="auto"/>
        <w:ind w:firstLine="720"/>
        <w:rPr>
          <w:szCs w:val="24"/>
        </w:rPr>
      </w:pPr>
      <w:sdt>
        <w:sdtPr>
          <w:rPr>
            <w:szCs w:val="24"/>
          </w:rPr>
          <w:id w:val="-679730714"/>
          <w:placeholder>
            <w:docPart w:val="6B19DBC30F154993824A9D2C1A74CA03"/>
          </w:placeholder>
          <w:showingPlcHdr/>
          <w:text/>
        </w:sdtPr>
        <w:sdtContent>
          <w:r w:rsidR="00B17AD3" w:rsidRPr="0078075D">
            <w:rPr>
              <w:rFonts w:cs="Times New Roman"/>
              <w:color w:val="7B7B7B" w:themeColor="text2" w:themeShade="BF"/>
              <w:szCs w:val="24"/>
            </w:rPr>
            <w:t>Click or tap here to enter text.</w:t>
          </w:r>
        </w:sdtContent>
      </w:sdt>
    </w:p>
    <w:p w14:paraId="5F00B0D7" w14:textId="77777777" w:rsidR="00B17AD3" w:rsidRDefault="00B17AD3" w:rsidP="00196CE7">
      <w:pPr>
        <w:spacing w:after="0" w:line="276" w:lineRule="auto"/>
      </w:pPr>
    </w:p>
    <w:p w14:paraId="75FD6B5C" w14:textId="77777777" w:rsidR="00196CE7" w:rsidRDefault="00196CE7" w:rsidP="00196CE7">
      <w:pPr>
        <w:spacing w:after="0" w:line="276" w:lineRule="auto"/>
      </w:pPr>
    </w:p>
    <w:p w14:paraId="7C2CD0A2" w14:textId="77777777" w:rsidR="00196CE7" w:rsidRDefault="00196CE7" w:rsidP="00196CE7">
      <w:pPr>
        <w:spacing w:after="0" w:line="276" w:lineRule="auto"/>
      </w:pPr>
    </w:p>
    <w:p w14:paraId="448FA9A8" w14:textId="77777777" w:rsidR="00196CE7" w:rsidRDefault="00196CE7" w:rsidP="00196CE7">
      <w:pPr>
        <w:spacing w:after="0" w:line="276" w:lineRule="auto"/>
      </w:pPr>
    </w:p>
    <w:p w14:paraId="1B221CC7" w14:textId="77777777" w:rsidR="00196CE7" w:rsidRDefault="00196CE7" w:rsidP="00196CE7">
      <w:pPr>
        <w:spacing w:after="0" w:line="276" w:lineRule="auto"/>
      </w:pPr>
    </w:p>
    <w:p w14:paraId="2B9D6F6B" w14:textId="77777777" w:rsidR="00196CE7" w:rsidRDefault="00196CE7" w:rsidP="00196CE7">
      <w:pPr>
        <w:spacing w:after="0" w:line="276" w:lineRule="auto"/>
      </w:pPr>
    </w:p>
    <w:p w14:paraId="06FE0D19" w14:textId="77777777" w:rsidR="00196CE7" w:rsidRDefault="00196CE7" w:rsidP="00196CE7">
      <w:pPr>
        <w:spacing w:after="0" w:line="276" w:lineRule="auto"/>
      </w:pPr>
    </w:p>
    <w:p w14:paraId="20414853" w14:textId="77777777" w:rsidR="00196CE7" w:rsidRPr="00B17AD3" w:rsidRDefault="00196CE7" w:rsidP="00196CE7">
      <w:pPr>
        <w:spacing w:after="0"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360"/>
      </w:tblGrid>
      <w:tr w:rsidR="00380979" w14:paraId="3ECDC2BC" w14:textId="77777777" w:rsidTr="00AD4687">
        <w:trPr>
          <w:trHeight w:val="486"/>
        </w:trPr>
        <w:tc>
          <w:tcPr>
            <w:tcW w:w="5000" w:type="pct"/>
            <w:shd w:val="clear" w:color="auto" w:fill="E2E8F1" w:themeFill="background2" w:themeFillTint="33"/>
            <w:vAlign w:val="center"/>
          </w:tcPr>
          <w:p w14:paraId="7F1E567F" w14:textId="77777777" w:rsidR="00AD4687" w:rsidRDefault="005A580D" w:rsidP="00196CE7">
            <w:pPr>
              <w:numPr>
                <w:ilvl w:val="0"/>
                <w:numId w:val="25"/>
              </w:numPr>
              <w:spacing w:after="160" w:line="276" w:lineRule="auto"/>
              <w:rPr>
                <w:rFonts w:ascii="Franklin Gothic Book" w:hAnsi="Franklin Gothic Book" w:cs="Times New Roman"/>
                <w:sz w:val="24"/>
                <w:szCs w:val="24"/>
              </w:rPr>
            </w:pPr>
            <w:r w:rsidRPr="005A580D">
              <w:rPr>
                <w:rFonts w:ascii="Franklin Gothic Book" w:hAnsi="Franklin Gothic Book" w:cs="Times New Roman"/>
                <w:sz w:val="24"/>
                <w:szCs w:val="24"/>
              </w:rPr>
              <w:lastRenderedPageBreak/>
              <w:t xml:space="preserve">The HPC’s July 2024 policy brief, </w:t>
            </w:r>
            <w:hyperlink r:id="rId21" w:history="1">
              <w:r w:rsidRPr="005A580D">
                <w:rPr>
                  <w:rStyle w:val="Hyperlink"/>
                  <w:rFonts w:ascii="Franklin Gothic Book" w:hAnsi="Franklin Gothic Book" w:cs="Times New Roman"/>
                  <w:i/>
                  <w:sz w:val="24"/>
                  <w:szCs w:val="24"/>
                </w:rPr>
                <w:t>Private Equity Investments in Massachusetts Health Care</w:t>
              </w:r>
            </w:hyperlink>
            <w:r w:rsidRPr="005A580D">
              <w:rPr>
                <w:rFonts w:ascii="Franklin Gothic Book" w:hAnsi="Franklin Gothic Book" w:cs="Times New Roman"/>
                <w:i/>
                <w:iCs/>
                <w:sz w:val="24"/>
                <w:szCs w:val="24"/>
              </w:rPr>
              <w:t xml:space="preserve">, </w:t>
            </w:r>
            <w:r w:rsidRPr="005A580D">
              <w:rPr>
                <w:rFonts w:ascii="Franklin Gothic Book" w:hAnsi="Franklin Gothic Book" w:cs="Times New Roman"/>
                <w:sz w:val="24"/>
                <w:szCs w:val="24"/>
              </w:rPr>
              <w:t>described a growing body of research finding that private equity ownership of health care providers is associated with changes in health care spending, quality, and access, including increased utilization and higher prices.</w:t>
            </w:r>
          </w:p>
          <w:p w14:paraId="5C6C38D9" w14:textId="0627C5C1" w:rsidR="00380979" w:rsidRPr="005A580D" w:rsidRDefault="005A580D" w:rsidP="00196CE7">
            <w:pPr>
              <w:numPr>
                <w:ilvl w:val="1"/>
                <w:numId w:val="18"/>
              </w:numPr>
              <w:spacing w:line="276" w:lineRule="auto"/>
              <w:rPr>
                <w:rFonts w:ascii="Franklin Gothic Book" w:hAnsi="Franklin Gothic Book" w:cs="Times New Roman"/>
                <w:sz w:val="24"/>
                <w:szCs w:val="24"/>
              </w:rPr>
            </w:pPr>
            <w:r w:rsidRPr="005A580D">
              <w:rPr>
                <w:rFonts w:ascii="Franklin Gothic Book" w:hAnsi="Franklin Gothic Book" w:cs="Times New Roman"/>
                <w:sz w:val="24"/>
                <w:szCs w:val="24"/>
              </w:rPr>
              <w:t xml:space="preserve">Please describe </w:t>
            </w:r>
            <w:r w:rsidR="00FF1BE6">
              <w:rPr>
                <w:rFonts w:ascii="Franklin Gothic Book" w:hAnsi="Franklin Gothic Book" w:cs="Times New Roman"/>
                <w:sz w:val="24"/>
                <w:szCs w:val="24"/>
              </w:rPr>
              <w:t xml:space="preserve">how </w:t>
            </w:r>
            <w:r w:rsidRPr="005A580D">
              <w:rPr>
                <w:rFonts w:ascii="Franklin Gothic Book" w:hAnsi="Franklin Gothic Book" w:cs="Times New Roman"/>
                <w:sz w:val="24"/>
                <w:szCs w:val="24"/>
              </w:rPr>
              <w:t xml:space="preserve">your organization </w:t>
            </w:r>
            <w:r w:rsidR="00A55B86">
              <w:rPr>
                <w:rFonts w:ascii="Franklin Gothic Book" w:hAnsi="Franklin Gothic Book" w:cs="Times New Roman"/>
                <w:sz w:val="24"/>
                <w:szCs w:val="24"/>
              </w:rPr>
              <w:t>and the health care entities</w:t>
            </w:r>
            <w:r w:rsidR="005A167B">
              <w:rPr>
                <w:rFonts w:ascii="Franklin Gothic Book" w:hAnsi="Franklin Gothic Book" w:cs="Times New Roman"/>
                <w:sz w:val="24"/>
                <w:szCs w:val="24"/>
              </w:rPr>
              <w:t xml:space="preserve"> owned or controlled by your organization </w:t>
            </w:r>
            <w:r w:rsidR="00E85AE9" w:rsidRPr="005A580D">
              <w:rPr>
                <w:rFonts w:ascii="Franklin Gothic Book" w:hAnsi="Franklin Gothic Book" w:cs="Times New Roman"/>
                <w:sz w:val="24"/>
                <w:szCs w:val="24"/>
              </w:rPr>
              <w:t>ensure that Massachusetts residents have equitable access to affordable, high-quality health care</w:t>
            </w:r>
            <w:r w:rsidR="00226210">
              <w:rPr>
                <w:rFonts w:ascii="Franklin Gothic Book" w:hAnsi="Franklin Gothic Book" w:cs="Times New Roman"/>
                <w:sz w:val="24"/>
                <w:szCs w:val="24"/>
              </w:rPr>
              <w:t>.</w:t>
            </w:r>
          </w:p>
        </w:tc>
      </w:tr>
      <w:tr w:rsidR="00380979" w14:paraId="2172D746" w14:textId="77777777" w:rsidTr="00AA0C43">
        <w:trPr>
          <w:trHeight w:val="576"/>
        </w:trPr>
        <w:tc>
          <w:tcPr>
            <w:tcW w:w="5000" w:type="pct"/>
          </w:tcPr>
          <w:p w14:paraId="47CC5122" w14:textId="77777777" w:rsidR="00380979" w:rsidRDefault="006059FF" w:rsidP="00196CE7">
            <w:pPr>
              <w:spacing w:after="160" w:line="276" w:lineRule="auto"/>
              <w:ind w:left="720"/>
            </w:pPr>
            <w:sdt>
              <w:sdtPr>
                <w:id w:val="532547287"/>
                <w:placeholder>
                  <w:docPart w:val="155BA9D707BC484FAFA0E10FC4A80573"/>
                </w:placeholder>
                <w:showingPlcHdr/>
                <w:text/>
              </w:sdtPr>
              <w:sdtContent>
                <w:r w:rsidR="003C6277" w:rsidRPr="00CA1DFD">
                  <w:rPr>
                    <w:rFonts w:ascii="Franklin Gothic Book" w:hAnsi="Franklin Gothic Book" w:cs="Times New Roman"/>
                    <w:color w:val="808080"/>
                    <w:sz w:val="24"/>
                    <w:szCs w:val="24"/>
                  </w:rPr>
                  <w:t>Click or tap here to enter text.</w:t>
                </w:r>
              </w:sdtContent>
            </w:sdt>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072"/>
            </w:tblGrid>
            <w:tr w:rsidR="00D203E3" w:rsidRPr="00772791" w14:paraId="0EAB6FEB" w14:textId="77777777" w:rsidTr="00E24398">
              <w:trPr>
                <w:trHeight w:val="774"/>
              </w:trPr>
              <w:tc>
                <w:tcPr>
                  <w:tcW w:w="5000" w:type="pct"/>
                  <w:shd w:val="clear" w:color="auto" w:fill="E2E8F1" w:themeFill="background2" w:themeFillTint="33"/>
                  <w:vAlign w:val="center"/>
                </w:tcPr>
                <w:p w14:paraId="0CD97D5F" w14:textId="50534B97" w:rsidR="00D203E3" w:rsidRPr="00772791" w:rsidRDefault="00E24398" w:rsidP="00196CE7">
                  <w:pPr>
                    <w:pStyle w:val="ListParagraph"/>
                    <w:numPr>
                      <w:ilvl w:val="1"/>
                      <w:numId w:val="18"/>
                    </w:numPr>
                    <w:spacing w:line="276" w:lineRule="auto"/>
                    <w:rPr>
                      <w:rFonts w:ascii="Times New Roman" w:hAnsi="Times New Roman" w:cs="Times New Roman"/>
                    </w:rPr>
                  </w:pPr>
                  <w:r>
                    <w:rPr>
                      <w:rFonts w:ascii="Franklin Gothic Book" w:hAnsi="Franklin Gothic Book" w:cs="Times New Roman"/>
                      <w:sz w:val="24"/>
                      <w:szCs w:val="24"/>
                    </w:rPr>
                    <w:t xml:space="preserve">Please describe </w:t>
                  </w:r>
                  <w:r w:rsidRPr="005A580D">
                    <w:rPr>
                      <w:rFonts w:ascii="Franklin Gothic Book" w:hAnsi="Franklin Gothic Book" w:cs="Times New Roman"/>
                      <w:sz w:val="24"/>
                      <w:szCs w:val="24"/>
                    </w:rPr>
                    <w:t>any</w:t>
                  </w:r>
                  <w:r>
                    <w:rPr>
                      <w:rFonts w:ascii="Franklin Gothic Book" w:hAnsi="Franklin Gothic Book" w:cs="Times New Roman"/>
                      <w:sz w:val="24"/>
                      <w:szCs w:val="24"/>
                    </w:rPr>
                    <w:t xml:space="preserve"> changes made in such health care entities in the last year that impact spending, quality, and access, such as staffing, service lines, locations, prices, etc.</w:t>
                  </w:r>
                </w:p>
              </w:tc>
            </w:tr>
            <w:tr w:rsidR="00D203E3" w:rsidRPr="0084181C" w14:paraId="00FDC711" w14:textId="77777777" w:rsidTr="00670991">
              <w:trPr>
                <w:trHeight w:val="306"/>
              </w:trPr>
              <w:tc>
                <w:tcPr>
                  <w:tcW w:w="5000" w:type="pct"/>
                  <w:vAlign w:val="center"/>
                </w:tcPr>
                <w:p w14:paraId="61F14C02" w14:textId="77777777" w:rsidR="00D203E3" w:rsidRPr="0084181C" w:rsidRDefault="006059FF" w:rsidP="00196CE7">
                  <w:pPr>
                    <w:spacing w:line="276" w:lineRule="auto"/>
                    <w:ind w:left="720"/>
                    <w:rPr>
                      <w:rFonts w:ascii="Franklin Gothic Book" w:hAnsi="Franklin Gothic Book" w:cs="Times New Roman"/>
                      <w:sz w:val="24"/>
                      <w:szCs w:val="24"/>
                    </w:rPr>
                  </w:pPr>
                  <w:sdt>
                    <w:sdtPr>
                      <w:id w:val="-2123375364"/>
                      <w:placeholder>
                        <w:docPart w:val="9660E6152A5D47B188320BAC9369D9F8"/>
                      </w:placeholder>
                      <w:showingPlcHdr/>
                      <w:text/>
                    </w:sdtPr>
                    <w:sdtContent>
                      <w:r w:rsidR="00D203E3" w:rsidRPr="00CA1DFD">
                        <w:rPr>
                          <w:rFonts w:ascii="Franklin Gothic Book" w:hAnsi="Franklin Gothic Book" w:cs="Times New Roman"/>
                          <w:color w:val="808080"/>
                          <w:sz w:val="24"/>
                          <w:szCs w:val="24"/>
                        </w:rPr>
                        <w:t>Click or tap here to enter text.</w:t>
                      </w:r>
                    </w:sdtContent>
                  </w:sdt>
                </w:p>
              </w:tc>
            </w:tr>
          </w:tbl>
          <w:p w14:paraId="79AA9DC0" w14:textId="50434441" w:rsidR="00380979" w:rsidRDefault="00380979" w:rsidP="00196CE7">
            <w:pPr>
              <w:spacing w:line="276" w:lineRule="auto"/>
              <w:rPr>
                <w:rFonts w:ascii="Franklin Gothic Book" w:hAnsi="Franklin Gothic Book" w:cs="Times New Roman"/>
                <w:sz w:val="24"/>
                <w:szCs w:val="24"/>
              </w:rPr>
            </w:pPr>
          </w:p>
        </w:tc>
      </w:tr>
    </w:tbl>
    <w:p w14:paraId="56A4B037" w14:textId="538B5FB1" w:rsidR="00986A06" w:rsidRPr="00986A06" w:rsidRDefault="00986A06" w:rsidP="00196CE7">
      <w:pPr>
        <w:tabs>
          <w:tab w:val="left" w:pos="7030"/>
        </w:tabs>
        <w:spacing w:line="276" w:lineRule="auto"/>
        <w:rPr>
          <w:rFonts w:ascii="Franklin Gothic Book" w:hAnsi="Franklin Gothic Book"/>
          <w:sz w:val="24"/>
          <w:szCs w:val="24"/>
        </w:rPr>
      </w:pPr>
    </w:p>
    <w:p w14:paraId="18C7C7BC" w14:textId="11646FBB" w:rsidR="004B147F" w:rsidRDefault="004B147F" w:rsidP="00196CE7">
      <w:pPr>
        <w:tabs>
          <w:tab w:val="left" w:pos="7030"/>
        </w:tabs>
        <w:spacing w:line="276" w:lineRule="auto"/>
      </w:pPr>
    </w:p>
    <w:sectPr w:rsidR="004B147F" w:rsidSect="000B3BCF">
      <w:footerReference w:type="default" r:id="rId2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3E6FC" w14:textId="77777777" w:rsidR="006C7538" w:rsidRDefault="006C7538" w:rsidP="00754E9A">
      <w:pPr>
        <w:spacing w:after="0" w:line="240" w:lineRule="auto"/>
      </w:pPr>
      <w:r>
        <w:separator/>
      </w:r>
    </w:p>
  </w:endnote>
  <w:endnote w:type="continuationSeparator" w:id="0">
    <w:p w14:paraId="43928093" w14:textId="77777777" w:rsidR="006C7538" w:rsidRDefault="006C7538" w:rsidP="00754E9A">
      <w:pPr>
        <w:spacing w:after="0" w:line="240" w:lineRule="auto"/>
      </w:pPr>
      <w:r>
        <w:continuationSeparator/>
      </w:r>
    </w:p>
  </w:endnote>
  <w:endnote w:type="continuationNotice" w:id="1">
    <w:p w14:paraId="5B5511B1" w14:textId="77777777" w:rsidR="006C7538" w:rsidRDefault="006C75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12BA" w14:textId="57AA62CD" w:rsidR="000B3BCF" w:rsidRPr="000B3BCF" w:rsidRDefault="000B3BCF" w:rsidP="000B3BCF">
    <w:pPr>
      <w:pStyle w:val="Footer"/>
      <w:tabs>
        <w:tab w:val="clear" w:pos="4680"/>
      </w:tabs>
      <w:jc w:val="center"/>
      <w:rPr>
        <w:rFonts w:ascii="Franklin Gothic Book" w:hAnsi="Franklin Gothic Book"/>
        <w:sz w:val="18"/>
        <w:szCs w:val="18"/>
      </w:rPr>
    </w:pPr>
    <w:r w:rsidRPr="000B3BCF">
      <w:rPr>
        <w:rFonts w:ascii="Franklin Gothic Book" w:hAnsi="Franklin Gothic Book"/>
        <w:sz w:val="18"/>
        <w:szCs w:val="18"/>
      </w:rPr>
      <w:t xml:space="preserve">- </w:t>
    </w:r>
    <w:r w:rsidRPr="000B3BCF">
      <w:rPr>
        <w:rFonts w:ascii="Franklin Gothic Book" w:hAnsi="Franklin Gothic Book"/>
        <w:sz w:val="18"/>
        <w:szCs w:val="18"/>
      </w:rPr>
      <w:fldChar w:fldCharType="begin"/>
    </w:r>
    <w:r w:rsidRPr="000B3BCF">
      <w:rPr>
        <w:rFonts w:ascii="Franklin Gothic Book" w:hAnsi="Franklin Gothic Book"/>
        <w:sz w:val="18"/>
        <w:szCs w:val="18"/>
      </w:rPr>
      <w:instrText xml:space="preserve"> PAGE   \* MERGEFORMAT </w:instrText>
    </w:r>
    <w:r w:rsidRPr="000B3BCF">
      <w:rPr>
        <w:rFonts w:ascii="Franklin Gothic Book" w:hAnsi="Franklin Gothic Book"/>
        <w:sz w:val="18"/>
        <w:szCs w:val="18"/>
      </w:rPr>
      <w:fldChar w:fldCharType="separate"/>
    </w:r>
    <w:r w:rsidRPr="000B3BCF">
      <w:rPr>
        <w:rFonts w:ascii="Franklin Gothic Book" w:hAnsi="Franklin Gothic Book"/>
        <w:noProof/>
        <w:sz w:val="18"/>
        <w:szCs w:val="18"/>
      </w:rPr>
      <w:t>1</w:t>
    </w:r>
    <w:r w:rsidRPr="000B3BCF">
      <w:rPr>
        <w:rFonts w:ascii="Franklin Gothic Book" w:hAnsi="Franklin Gothic Book"/>
        <w:noProof/>
        <w:sz w:val="18"/>
        <w:szCs w:val="18"/>
      </w:rPr>
      <w:fldChar w:fldCharType="end"/>
    </w:r>
    <w:r w:rsidRPr="000B3BCF">
      <w:rPr>
        <w:rFonts w:ascii="Franklin Gothic Book" w:hAnsi="Franklin Gothic Book"/>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97F11" w14:textId="77777777" w:rsidR="006C7538" w:rsidRDefault="006C7538" w:rsidP="00754E9A">
      <w:pPr>
        <w:spacing w:after="0" w:line="240" w:lineRule="auto"/>
      </w:pPr>
      <w:r>
        <w:separator/>
      </w:r>
    </w:p>
  </w:footnote>
  <w:footnote w:type="continuationSeparator" w:id="0">
    <w:p w14:paraId="3A110AC4" w14:textId="77777777" w:rsidR="006C7538" w:rsidRDefault="006C7538" w:rsidP="00754E9A">
      <w:pPr>
        <w:spacing w:after="0" w:line="240" w:lineRule="auto"/>
      </w:pPr>
      <w:r>
        <w:continuationSeparator/>
      </w:r>
    </w:p>
  </w:footnote>
  <w:footnote w:type="continuationNotice" w:id="1">
    <w:p w14:paraId="604A7EE8" w14:textId="77777777" w:rsidR="006C7538" w:rsidRDefault="006C75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ascii="Franklin Gothic Book" w:hAnsi="Franklin Gothic Book" w:hint="default"/>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54475E5"/>
    <w:multiLevelType w:val="hybridMultilevel"/>
    <w:tmpl w:val="FF1CA010"/>
    <w:lvl w:ilvl="0" w:tplc="22544D70">
      <w:start w:val="1"/>
      <w:numFmt w:val="decimal"/>
      <w:lvlText w:val="%1."/>
      <w:lvlJc w:val="left"/>
      <w:pPr>
        <w:ind w:left="450" w:hanging="360"/>
      </w:pPr>
      <w:rPr>
        <w:rFonts w:ascii="Franklin Gothic Book" w:hAnsi="Franklin Gothic Book" w:hint="default"/>
        <w:sz w:val="24"/>
        <w:szCs w:val="24"/>
      </w:rPr>
    </w:lvl>
    <w:lvl w:ilvl="1" w:tplc="36584962">
      <w:start w:val="1"/>
      <w:numFmt w:val="lowerLetter"/>
      <w:lvlText w:val="%2."/>
      <w:lvlJc w:val="left"/>
      <w:pPr>
        <w:ind w:left="1170" w:hanging="360"/>
      </w:pPr>
      <w:rPr>
        <w:rFonts w:ascii="Franklin Gothic Book" w:hAnsi="Franklin Gothic Book" w:hint="default"/>
        <w:sz w:val="24"/>
        <w:szCs w:val="24"/>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D81A51"/>
    <w:multiLevelType w:val="hybridMultilevel"/>
    <w:tmpl w:val="62249462"/>
    <w:lvl w:ilvl="0" w:tplc="5554064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6458EA"/>
    <w:multiLevelType w:val="hybridMultilevel"/>
    <w:tmpl w:val="A752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B5278F"/>
    <w:multiLevelType w:val="hybridMultilevel"/>
    <w:tmpl w:val="ADC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FC4087"/>
    <w:multiLevelType w:val="hybridMultilevel"/>
    <w:tmpl w:val="913670A8"/>
    <w:lvl w:ilvl="0" w:tplc="6FB041AE">
      <w:start w:val="1"/>
      <w:numFmt w:val="decimal"/>
      <w:lvlText w:val="%1."/>
      <w:lvlJc w:val="left"/>
      <w:pPr>
        <w:ind w:left="360" w:hanging="360"/>
      </w:pPr>
      <w:rPr>
        <w:rFonts w:ascii="Times New Roman" w:eastAsiaTheme="minorHAnsi"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99E58D2"/>
    <w:multiLevelType w:val="hybridMultilevel"/>
    <w:tmpl w:val="E1FABEA2"/>
    <w:lvl w:ilvl="0" w:tplc="01E0719E">
      <w:start w:val="1"/>
      <w:numFmt w:val="decimal"/>
      <w:lvlText w:val="%1."/>
      <w:lvlJc w:val="left"/>
      <w:pPr>
        <w:ind w:left="450" w:hanging="360"/>
      </w:pPr>
      <w:rPr>
        <w:rFonts w:ascii="Franklin Gothic Book" w:eastAsiaTheme="minorHAnsi" w:hAnsi="Franklin Gothic Book" w:cs="Times New Roman"/>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6" w15:restartNumberingAfterBreak="0">
    <w:nsid w:val="5ED85E25"/>
    <w:multiLevelType w:val="hybridMultilevel"/>
    <w:tmpl w:val="FBE2A4E6"/>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B749C"/>
    <w:multiLevelType w:val="hybridMultilevel"/>
    <w:tmpl w:val="3676C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F26BE7"/>
    <w:multiLevelType w:val="hybridMultilevel"/>
    <w:tmpl w:val="89923A96"/>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EE1B51"/>
    <w:multiLevelType w:val="hybridMultilevel"/>
    <w:tmpl w:val="BBD445EA"/>
    <w:lvl w:ilvl="0" w:tplc="C4547EB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C41E39"/>
    <w:multiLevelType w:val="hybridMultilevel"/>
    <w:tmpl w:val="EA14C482"/>
    <w:lvl w:ilvl="0" w:tplc="D5AA8E4E">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A12255"/>
    <w:multiLevelType w:val="hybridMultilevel"/>
    <w:tmpl w:val="ACC233CC"/>
    <w:lvl w:ilvl="0" w:tplc="BBEA79A8">
      <w:start w:val="1"/>
      <w:numFmt w:val="bullet"/>
      <w:lvlText w:val=""/>
      <w:lvlJc w:val="left"/>
      <w:pPr>
        <w:ind w:left="720" w:hanging="360"/>
      </w:pPr>
      <w:rPr>
        <w:rFonts w:ascii="Wingdings" w:hAnsi="Wingdings" w:hint="default"/>
        <w:u w:color="09497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802784">
    <w:abstractNumId w:val="4"/>
  </w:num>
  <w:num w:numId="2" w16cid:durableId="5326155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7"/>
  </w:num>
  <w:num w:numId="4" w16cid:durableId="2080863296">
    <w:abstractNumId w:val="4"/>
  </w:num>
  <w:num w:numId="5" w16cid:durableId="240482081">
    <w:abstractNumId w:val="14"/>
  </w:num>
  <w:num w:numId="6" w16cid:durableId="835919081">
    <w:abstractNumId w:val="6"/>
  </w:num>
  <w:num w:numId="7" w16cid:durableId="1232930402">
    <w:abstractNumId w:val="12"/>
  </w:num>
  <w:num w:numId="8" w16cid:durableId="1688680898">
    <w:abstractNumId w:val="3"/>
  </w:num>
  <w:num w:numId="9" w16cid:durableId="1241521902">
    <w:abstractNumId w:val="8"/>
  </w:num>
  <w:num w:numId="10" w16cid:durableId="18043231">
    <w:abstractNumId w:val="17"/>
  </w:num>
  <w:num w:numId="11" w16cid:durableId="1599437447">
    <w:abstractNumId w:val="20"/>
  </w:num>
  <w:num w:numId="12" w16cid:durableId="765806006">
    <w:abstractNumId w:val="10"/>
  </w:num>
  <w:num w:numId="13" w16cid:durableId="422528935">
    <w:abstractNumId w:val="11"/>
  </w:num>
  <w:num w:numId="14" w16cid:durableId="1480340954">
    <w:abstractNumId w:val="15"/>
  </w:num>
  <w:num w:numId="15" w16cid:durableId="1995332467">
    <w:abstractNumId w:val="22"/>
  </w:num>
  <w:num w:numId="16" w16cid:durableId="377970449">
    <w:abstractNumId w:val="21"/>
  </w:num>
  <w:num w:numId="17" w16cid:durableId="1785035926">
    <w:abstractNumId w:val="19"/>
  </w:num>
  <w:num w:numId="18" w16cid:durableId="1504592545">
    <w:abstractNumId w:val="5"/>
  </w:num>
  <w:num w:numId="19" w16cid:durableId="279149689">
    <w:abstractNumId w:val="9"/>
  </w:num>
  <w:num w:numId="20" w16cid:durableId="1294023708">
    <w:abstractNumId w:val="1"/>
  </w:num>
  <w:num w:numId="21" w16cid:durableId="785152656">
    <w:abstractNumId w:val="2"/>
  </w:num>
  <w:num w:numId="22" w16cid:durableId="972562692">
    <w:abstractNumId w:val="0"/>
  </w:num>
  <w:num w:numId="23" w16cid:durableId="936059358">
    <w:abstractNumId w:val="13"/>
  </w:num>
  <w:num w:numId="24" w16cid:durableId="838085488">
    <w:abstractNumId w:val="18"/>
  </w:num>
  <w:num w:numId="25" w16cid:durableId="1445909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6CDA"/>
    <w:rsid w:val="0001282B"/>
    <w:rsid w:val="000128B2"/>
    <w:rsid w:val="000211CE"/>
    <w:rsid w:val="000238E7"/>
    <w:rsid w:val="0003135E"/>
    <w:rsid w:val="00035D2D"/>
    <w:rsid w:val="00043A1A"/>
    <w:rsid w:val="000511AC"/>
    <w:rsid w:val="00062B69"/>
    <w:rsid w:val="00066DC5"/>
    <w:rsid w:val="000733DA"/>
    <w:rsid w:val="0008479F"/>
    <w:rsid w:val="000864F2"/>
    <w:rsid w:val="00094975"/>
    <w:rsid w:val="000A3AD4"/>
    <w:rsid w:val="000B142C"/>
    <w:rsid w:val="000B1816"/>
    <w:rsid w:val="000B2543"/>
    <w:rsid w:val="000B2644"/>
    <w:rsid w:val="000B3BCF"/>
    <w:rsid w:val="000C0801"/>
    <w:rsid w:val="000C35F9"/>
    <w:rsid w:val="000C7256"/>
    <w:rsid w:val="000D0060"/>
    <w:rsid w:val="000D01C8"/>
    <w:rsid w:val="000D521B"/>
    <w:rsid w:val="000E091A"/>
    <w:rsid w:val="000E31A1"/>
    <w:rsid w:val="000E3F7F"/>
    <w:rsid w:val="000E3F96"/>
    <w:rsid w:val="000E40AC"/>
    <w:rsid w:val="000E539F"/>
    <w:rsid w:val="000E659E"/>
    <w:rsid w:val="000F54A0"/>
    <w:rsid w:val="000F7DE2"/>
    <w:rsid w:val="0010446A"/>
    <w:rsid w:val="0011006D"/>
    <w:rsid w:val="00111C41"/>
    <w:rsid w:val="00113394"/>
    <w:rsid w:val="00113855"/>
    <w:rsid w:val="00115A54"/>
    <w:rsid w:val="001163EC"/>
    <w:rsid w:val="001220ED"/>
    <w:rsid w:val="0013015E"/>
    <w:rsid w:val="00132C84"/>
    <w:rsid w:val="001424B5"/>
    <w:rsid w:val="00142B86"/>
    <w:rsid w:val="001448E2"/>
    <w:rsid w:val="001472C3"/>
    <w:rsid w:val="001508DF"/>
    <w:rsid w:val="00154AB4"/>
    <w:rsid w:val="0015776F"/>
    <w:rsid w:val="00162197"/>
    <w:rsid w:val="001639BE"/>
    <w:rsid w:val="00164716"/>
    <w:rsid w:val="00167227"/>
    <w:rsid w:val="00171620"/>
    <w:rsid w:val="00174E02"/>
    <w:rsid w:val="001877A8"/>
    <w:rsid w:val="00195A26"/>
    <w:rsid w:val="00196CE7"/>
    <w:rsid w:val="001A1875"/>
    <w:rsid w:val="001A58DE"/>
    <w:rsid w:val="001A5A49"/>
    <w:rsid w:val="001B1D5C"/>
    <w:rsid w:val="001B2F5B"/>
    <w:rsid w:val="001B3E01"/>
    <w:rsid w:val="001B437C"/>
    <w:rsid w:val="001C233C"/>
    <w:rsid w:val="001C3493"/>
    <w:rsid w:val="001C39E6"/>
    <w:rsid w:val="001D10B4"/>
    <w:rsid w:val="001D335E"/>
    <w:rsid w:val="001E74C6"/>
    <w:rsid w:val="001F00DE"/>
    <w:rsid w:val="001F3411"/>
    <w:rsid w:val="002001B8"/>
    <w:rsid w:val="002014FF"/>
    <w:rsid w:val="002045A0"/>
    <w:rsid w:val="00207605"/>
    <w:rsid w:val="002078FA"/>
    <w:rsid w:val="00214B08"/>
    <w:rsid w:val="002202D3"/>
    <w:rsid w:val="00223677"/>
    <w:rsid w:val="00225F94"/>
    <w:rsid w:val="002261E4"/>
    <w:rsid w:val="00226210"/>
    <w:rsid w:val="0022651B"/>
    <w:rsid w:val="00231333"/>
    <w:rsid w:val="00235F74"/>
    <w:rsid w:val="0024255F"/>
    <w:rsid w:val="00257A7B"/>
    <w:rsid w:val="0026446E"/>
    <w:rsid w:val="00266A22"/>
    <w:rsid w:val="00266ED2"/>
    <w:rsid w:val="002700D7"/>
    <w:rsid w:val="002808A5"/>
    <w:rsid w:val="00280BD1"/>
    <w:rsid w:val="00281C28"/>
    <w:rsid w:val="00283A82"/>
    <w:rsid w:val="002B058E"/>
    <w:rsid w:val="002C3CE0"/>
    <w:rsid w:val="002C4369"/>
    <w:rsid w:val="002C5F9A"/>
    <w:rsid w:val="002C6DDE"/>
    <w:rsid w:val="002C71FA"/>
    <w:rsid w:val="002E6774"/>
    <w:rsid w:val="002F6492"/>
    <w:rsid w:val="002F6928"/>
    <w:rsid w:val="00302243"/>
    <w:rsid w:val="00307BCC"/>
    <w:rsid w:val="00311A23"/>
    <w:rsid w:val="003135B3"/>
    <w:rsid w:val="00313EC2"/>
    <w:rsid w:val="00320D7E"/>
    <w:rsid w:val="00327F2F"/>
    <w:rsid w:val="00330742"/>
    <w:rsid w:val="0033170F"/>
    <w:rsid w:val="00335B25"/>
    <w:rsid w:val="00336570"/>
    <w:rsid w:val="00336CAE"/>
    <w:rsid w:val="0034477D"/>
    <w:rsid w:val="00351FB7"/>
    <w:rsid w:val="003540FC"/>
    <w:rsid w:val="00354E06"/>
    <w:rsid w:val="003572FF"/>
    <w:rsid w:val="00365CF7"/>
    <w:rsid w:val="0037244D"/>
    <w:rsid w:val="00376940"/>
    <w:rsid w:val="00377E5D"/>
    <w:rsid w:val="00380979"/>
    <w:rsid w:val="00387D04"/>
    <w:rsid w:val="00393B83"/>
    <w:rsid w:val="003947A0"/>
    <w:rsid w:val="003955B8"/>
    <w:rsid w:val="003A7A44"/>
    <w:rsid w:val="003B350D"/>
    <w:rsid w:val="003B4B3A"/>
    <w:rsid w:val="003B5A43"/>
    <w:rsid w:val="003B61D0"/>
    <w:rsid w:val="003C058B"/>
    <w:rsid w:val="003C2650"/>
    <w:rsid w:val="003C2E46"/>
    <w:rsid w:val="003C44CC"/>
    <w:rsid w:val="003C4F26"/>
    <w:rsid w:val="003C6277"/>
    <w:rsid w:val="003C7F94"/>
    <w:rsid w:val="003D3FE0"/>
    <w:rsid w:val="003D7B80"/>
    <w:rsid w:val="003D7F43"/>
    <w:rsid w:val="003E2616"/>
    <w:rsid w:val="003F0C50"/>
    <w:rsid w:val="003F3BD2"/>
    <w:rsid w:val="00407857"/>
    <w:rsid w:val="0041260F"/>
    <w:rsid w:val="004202FC"/>
    <w:rsid w:val="00420419"/>
    <w:rsid w:val="00424E09"/>
    <w:rsid w:val="004374FC"/>
    <w:rsid w:val="00440594"/>
    <w:rsid w:val="00440F81"/>
    <w:rsid w:val="00444770"/>
    <w:rsid w:val="0044763E"/>
    <w:rsid w:val="0046378B"/>
    <w:rsid w:val="00472607"/>
    <w:rsid w:val="004826BC"/>
    <w:rsid w:val="00487E70"/>
    <w:rsid w:val="0049132F"/>
    <w:rsid w:val="00492BFC"/>
    <w:rsid w:val="004A2F15"/>
    <w:rsid w:val="004A7C61"/>
    <w:rsid w:val="004B00A9"/>
    <w:rsid w:val="004B147F"/>
    <w:rsid w:val="004C0A47"/>
    <w:rsid w:val="004C6635"/>
    <w:rsid w:val="004D0882"/>
    <w:rsid w:val="004D47CA"/>
    <w:rsid w:val="004D4B5E"/>
    <w:rsid w:val="004D6F53"/>
    <w:rsid w:val="004E3A1E"/>
    <w:rsid w:val="004E48C0"/>
    <w:rsid w:val="004E7295"/>
    <w:rsid w:val="00500589"/>
    <w:rsid w:val="00500AC3"/>
    <w:rsid w:val="00511ABC"/>
    <w:rsid w:val="005124CC"/>
    <w:rsid w:val="00514208"/>
    <w:rsid w:val="00514D52"/>
    <w:rsid w:val="00515390"/>
    <w:rsid w:val="00521197"/>
    <w:rsid w:val="00524CF7"/>
    <w:rsid w:val="00526669"/>
    <w:rsid w:val="0054022E"/>
    <w:rsid w:val="0054281F"/>
    <w:rsid w:val="00547806"/>
    <w:rsid w:val="00555D80"/>
    <w:rsid w:val="00565008"/>
    <w:rsid w:val="00566755"/>
    <w:rsid w:val="0056692A"/>
    <w:rsid w:val="00581967"/>
    <w:rsid w:val="0058487A"/>
    <w:rsid w:val="00593A2F"/>
    <w:rsid w:val="00595D31"/>
    <w:rsid w:val="005A167B"/>
    <w:rsid w:val="005A580D"/>
    <w:rsid w:val="005B5938"/>
    <w:rsid w:val="005B60A5"/>
    <w:rsid w:val="005B734A"/>
    <w:rsid w:val="005C0173"/>
    <w:rsid w:val="005C3503"/>
    <w:rsid w:val="005C372D"/>
    <w:rsid w:val="005C7991"/>
    <w:rsid w:val="005D0001"/>
    <w:rsid w:val="005D12F9"/>
    <w:rsid w:val="005D339F"/>
    <w:rsid w:val="005D3FBA"/>
    <w:rsid w:val="005D61C4"/>
    <w:rsid w:val="005D6EB7"/>
    <w:rsid w:val="005E0FEC"/>
    <w:rsid w:val="005E4428"/>
    <w:rsid w:val="005F1488"/>
    <w:rsid w:val="005F3F93"/>
    <w:rsid w:val="005F436E"/>
    <w:rsid w:val="006008CD"/>
    <w:rsid w:val="00601FAD"/>
    <w:rsid w:val="0060499F"/>
    <w:rsid w:val="00604ABB"/>
    <w:rsid w:val="0060543E"/>
    <w:rsid w:val="006059FF"/>
    <w:rsid w:val="006078D0"/>
    <w:rsid w:val="00610232"/>
    <w:rsid w:val="006107FE"/>
    <w:rsid w:val="00615533"/>
    <w:rsid w:val="0061670C"/>
    <w:rsid w:val="00617372"/>
    <w:rsid w:val="00627EE4"/>
    <w:rsid w:val="00633424"/>
    <w:rsid w:val="00633BE1"/>
    <w:rsid w:val="00643509"/>
    <w:rsid w:val="00646CDE"/>
    <w:rsid w:val="00646E07"/>
    <w:rsid w:val="006473E6"/>
    <w:rsid w:val="00656955"/>
    <w:rsid w:val="0066436F"/>
    <w:rsid w:val="00670991"/>
    <w:rsid w:val="006720DA"/>
    <w:rsid w:val="00672A57"/>
    <w:rsid w:val="006860F6"/>
    <w:rsid w:val="00687A22"/>
    <w:rsid w:val="0069069D"/>
    <w:rsid w:val="00691BB3"/>
    <w:rsid w:val="00694073"/>
    <w:rsid w:val="0069719D"/>
    <w:rsid w:val="006B182F"/>
    <w:rsid w:val="006B56D8"/>
    <w:rsid w:val="006C070E"/>
    <w:rsid w:val="006C0FCE"/>
    <w:rsid w:val="006C7538"/>
    <w:rsid w:val="006D18AF"/>
    <w:rsid w:val="006D361D"/>
    <w:rsid w:val="006D5CB8"/>
    <w:rsid w:val="006E2667"/>
    <w:rsid w:val="006E4A00"/>
    <w:rsid w:val="006E64B3"/>
    <w:rsid w:val="006F240E"/>
    <w:rsid w:val="006F5269"/>
    <w:rsid w:val="006F54F0"/>
    <w:rsid w:val="0071434F"/>
    <w:rsid w:val="007247B8"/>
    <w:rsid w:val="007471A9"/>
    <w:rsid w:val="00754E9A"/>
    <w:rsid w:val="00761517"/>
    <w:rsid w:val="00761F0D"/>
    <w:rsid w:val="00772791"/>
    <w:rsid w:val="00773230"/>
    <w:rsid w:val="00777E2C"/>
    <w:rsid w:val="00781BDD"/>
    <w:rsid w:val="00782C9B"/>
    <w:rsid w:val="00785359"/>
    <w:rsid w:val="00787FAF"/>
    <w:rsid w:val="0079254F"/>
    <w:rsid w:val="007939B3"/>
    <w:rsid w:val="00794DA6"/>
    <w:rsid w:val="007A2077"/>
    <w:rsid w:val="007A35E1"/>
    <w:rsid w:val="007A467A"/>
    <w:rsid w:val="007A5095"/>
    <w:rsid w:val="007A5FE2"/>
    <w:rsid w:val="007B53F0"/>
    <w:rsid w:val="007B5677"/>
    <w:rsid w:val="007C251E"/>
    <w:rsid w:val="007C44A1"/>
    <w:rsid w:val="007D0F54"/>
    <w:rsid w:val="007D65A0"/>
    <w:rsid w:val="007F0046"/>
    <w:rsid w:val="007F1BF5"/>
    <w:rsid w:val="007F3642"/>
    <w:rsid w:val="007F4C45"/>
    <w:rsid w:val="007F51CE"/>
    <w:rsid w:val="008139C9"/>
    <w:rsid w:val="008207EF"/>
    <w:rsid w:val="0082284C"/>
    <w:rsid w:val="00826034"/>
    <w:rsid w:val="00827CCF"/>
    <w:rsid w:val="00827F11"/>
    <w:rsid w:val="0083039B"/>
    <w:rsid w:val="0084181C"/>
    <w:rsid w:val="00845E3A"/>
    <w:rsid w:val="0085323E"/>
    <w:rsid w:val="0085731D"/>
    <w:rsid w:val="00861221"/>
    <w:rsid w:val="00861C3B"/>
    <w:rsid w:val="00875E58"/>
    <w:rsid w:val="008769A8"/>
    <w:rsid w:val="008814C0"/>
    <w:rsid w:val="008B2D1B"/>
    <w:rsid w:val="008B7BD6"/>
    <w:rsid w:val="008C51BF"/>
    <w:rsid w:val="008D132D"/>
    <w:rsid w:val="008D23DD"/>
    <w:rsid w:val="008D44FB"/>
    <w:rsid w:val="008D66D8"/>
    <w:rsid w:val="008D7281"/>
    <w:rsid w:val="008E3226"/>
    <w:rsid w:val="008F0807"/>
    <w:rsid w:val="008F3558"/>
    <w:rsid w:val="008F617D"/>
    <w:rsid w:val="009117EE"/>
    <w:rsid w:val="00916AA9"/>
    <w:rsid w:val="0092072C"/>
    <w:rsid w:val="009238BB"/>
    <w:rsid w:val="0092464C"/>
    <w:rsid w:val="009278C4"/>
    <w:rsid w:val="00935216"/>
    <w:rsid w:val="00937AC3"/>
    <w:rsid w:val="00941396"/>
    <w:rsid w:val="00943C13"/>
    <w:rsid w:val="00945F48"/>
    <w:rsid w:val="009534C9"/>
    <w:rsid w:val="00956758"/>
    <w:rsid w:val="00961006"/>
    <w:rsid w:val="0096491C"/>
    <w:rsid w:val="00970949"/>
    <w:rsid w:val="00972C71"/>
    <w:rsid w:val="00973969"/>
    <w:rsid w:val="00983D3A"/>
    <w:rsid w:val="00986A06"/>
    <w:rsid w:val="009946F2"/>
    <w:rsid w:val="009A7EF9"/>
    <w:rsid w:val="009B16EC"/>
    <w:rsid w:val="009B2022"/>
    <w:rsid w:val="009B4093"/>
    <w:rsid w:val="009B4B57"/>
    <w:rsid w:val="009B58B7"/>
    <w:rsid w:val="009B6A56"/>
    <w:rsid w:val="009C6DFE"/>
    <w:rsid w:val="009E271E"/>
    <w:rsid w:val="009E5CE9"/>
    <w:rsid w:val="009E6A8B"/>
    <w:rsid w:val="009E721C"/>
    <w:rsid w:val="009E76EF"/>
    <w:rsid w:val="009F7E4C"/>
    <w:rsid w:val="00A0174F"/>
    <w:rsid w:val="00A022E1"/>
    <w:rsid w:val="00A0335C"/>
    <w:rsid w:val="00A04A82"/>
    <w:rsid w:val="00A074C9"/>
    <w:rsid w:val="00A12937"/>
    <w:rsid w:val="00A13170"/>
    <w:rsid w:val="00A133CB"/>
    <w:rsid w:val="00A1474B"/>
    <w:rsid w:val="00A16066"/>
    <w:rsid w:val="00A24BA8"/>
    <w:rsid w:val="00A320B3"/>
    <w:rsid w:val="00A32E4B"/>
    <w:rsid w:val="00A442A5"/>
    <w:rsid w:val="00A4651B"/>
    <w:rsid w:val="00A55B86"/>
    <w:rsid w:val="00A567BC"/>
    <w:rsid w:val="00A57619"/>
    <w:rsid w:val="00A70240"/>
    <w:rsid w:val="00A718A6"/>
    <w:rsid w:val="00A758FB"/>
    <w:rsid w:val="00A80921"/>
    <w:rsid w:val="00A90AFD"/>
    <w:rsid w:val="00A917F9"/>
    <w:rsid w:val="00A96CC3"/>
    <w:rsid w:val="00AA0C43"/>
    <w:rsid w:val="00AA0FB3"/>
    <w:rsid w:val="00AA3F0E"/>
    <w:rsid w:val="00AB6D92"/>
    <w:rsid w:val="00AB7D56"/>
    <w:rsid w:val="00AC365A"/>
    <w:rsid w:val="00AC4982"/>
    <w:rsid w:val="00AC541D"/>
    <w:rsid w:val="00AC5B24"/>
    <w:rsid w:val="00AD35C3"/>
    <w:rsid w:val="00AD4687"/>
    <w:rsid w:val="00AD50B5"/>
    <w:rsid w:val="00AE562C"/>
    <w:rsid w:val="00AE7029"/>
    <w:rsid w:val="00AF2F1C"/>
    <w:rsid w:val="00AF3C31"/>
    <w:rsid w:val="00AF59B5"/>
    <w:rsid w:val="00AF72E8"/>
    <w:rsid w:val="00B015FB"/>
    <w:rsid w:val="00B03D1B"/>
    <w:rsid w:val="00B05C63"/>
    <w:rsid w:val="00B13F89"/>
    <w:rsid w:val="00B14DA0"/>
    <w:rsid w:val="00B17AD3"/>
    <w:rsid w:val="00B26C35"/>
    <w:rsid w:val="00B30486"/>
    <w:rsid w:val="00B403C2"/>
    <w:rsid w:val="00B51CD9"/>
    <w:rsid w:val="00B5569A"/>
    <w:rsid w:val="00B56DF5"/>
    <w:rsid w:val="00B66B65"/>
    <w:rsid w:val="00B71681"/>
    <w:rsid w:val="00B76A66"/>
    <w:rsid w:val="00B77186"/>
    <w:rsid w:val="00B7762D"/>
    <w:rsid w:val="00B8785F"/>
    <w:rsid w:val="00B90A4B"/>
    <w:rsid w:val="00BA46D7"/>
    <w:rsid w:val="00BA73A4"/>
    <w:rsid w:val="00BA7E30"/>
    <w:rsid w:val="00BB07C1"/>
    <w:rsid w:val="00BB1300"/>
    <w:rsid w:val="00BB56AB"/>
    <w:rsid w:val="00BC7415"/>
    <w:rsid w:val="00BC792D"/>
    <w:rsid w:val="00BD22A0"/>
    <w:rsid w:val="00BD7707"/>
    <w:rsid w:val="00BE1D1E"/>
    <w:rsid w:val="00BE3ABA"/>
    <w:rsid w:val="00BF1543"/>
    <w:rsid w:val="00BF1583"/>
    <w:rsid w:val="00BF7570"/>
    <w:rsid w:val="00C00BFF"/>
    <w:rsid w:val="00C06403"/>
    <w:rsid w:val="00C11461"/>
    <w:rsid w:val="00C179C9"/>
    <w:rsid w:val="00C206B6"/>
    <w:rsid w:val="00C24EC5"/>
    <w:rsid w:val="00C25FD1"/>
    <w:rsid w:val="00C35253"/>
    <w:rsid w:val="00C35ECC"/>
    <w:rsid w:val="00C35ED2"/>
    <w:rsid w:val="00C43DD1"/>
    <w:rsid w:val="00C46692"/>
    <w:rsid w:val="00C61D0D"/>
    <w:rsid w:val="00C6296F"/>
    <w:rsid w:val="00C661CA"/>
    <w:rsid w:val="00C80628"/>
    <w:rsid w:val="00C82F71"/>
    <w:rsid w:val="00C9467C"/>
    <w:rsid w:val="00C95E0F"/>
    <w:rsid w:val="00C96148"/>
    <w:rsid w:val="00CA1DFD"/>
    <w:rsid w:val="00CA276F"/>
    <w:rsid w:val="00CA39B8"/>
    <w:rsid w:val="00CA4048"/>
    <w:rsid w:val="00CA6C5E"/>
    <w:rsid w:val="00CB1354"/>
    <w:rsid w:val="00CB1494"/>
    <w:rsid w:val="00CB26D2"/>
    <w:rsid w:val="00CB4875"/>
    <w:rsid w:val="00CB702B"/>
    <w:rsid w:val="00CC0826"/>
    <w:rsid w:val="00CC65B4"/>
    <w:rsid w:val="00CD506C"/>
    <w:rsid w:val="00CE1984"/>
    <w:rsid w:val="00CE4108"/>
    <w:rsid w:val="00CF1FD9"/>
    <w:rsid w:val="00CF529E"/>
    <w:rsid w:val="00D032F1"/>
    <w:rsid w:val="00D047EF"/>
    <w:rsid w:val="00D101E5"/>
    <w:rsid w:val="00D12A19"/>
    <w:rsid w:val="00D12DBA"/>
    <w:rsid w:val="00D1470B"/>
    <w:rsid w:val="00D16143"/>
    <w:rsid w:val="00D203E3"/>
    <w:rsid w:val="00D345F1"/>
    <w:rsid w:val="00D40944"/>
    <w:rsid w:val="00D4095B"/>
    <w:rsid w:val="00D437CB"/>
    <w:rsid w:val="00D45D74"/>
    <w:rsid w:val="00D476A9"/>
    <w:rsid w:val="00D47F2F"/>
    <w:rsid w:val="00D61754"/>
    <w:rsid w:val="00D73016"/>
    <w:rsid w:val="00D746A1"/>
    <w:rsid w:val="00D776D1"/>
    <w:rsid w:val="00D80714"/>
    <w:rsid w:val="00D941BA"/>
    <w:rsid w:val="00DA4E45"/>
    <w:rsid w:val="00DB1C2A"/>
    <w:rsid w:val="00DB3082"/>
    <w:rsid w:val="00DB331A"/>
    <w:rsid w:val="00DB5520"/>
    <w:rsid w:val="00DC1253"/>
    <w:rsid w:val="00DC432D"/>
    <w:rsid w:val="00DC6361"/>
    <w:rsid w:val="00DD3525"/>
    <w:rsid w:val="00DD4F66"/>
    <w:rsid w:val="00DD66AF"/>
    <w:rsid w:val="00DF06FF"/>
    <w:rsid w:val="00DF1BD4"/>
    <w:rsid w:val="00DF4B1F"/>
    <w:rsid w:val="00DF6BEB"/>
    <w:rsid w:val="00E01736"/>
    <w:rsid w:val="00E02E6B"/>
    <w:rsid w:val="00E06D08"/>
    <w:rsid w:val="00E07D6E"/>
    <w:rsid w:val="00E07DF7"/>
    <w:rsid w:val="00E104C6"/>
    <w:rsid w:val="00E13C89"/>
    <w:rsid w:val="00E15AA0"/>
    <w:rsid w:val="00E16385"/>
    <w:rsid w:val="00E24398"/>
    <w:rsid w:val="00E32678"/>
    <w:rsid w:val="00E34E54"/>
    <w:rsid w:val="00E35777"/>
    <w:rsid w:val="00E35B85"/>
    <w:rsid w:val="00E37508"/>
    <w:rsid w:val="00E45893"/>
    <w:rsid w:val="00E51DFB"/>
    <w:rsid w:val="00E55D86"/>
    <w:rsid w:val="00E60D01"/>
    <w:rsid w:val="00E60EB2"/>
    <w:rsid w:val="00E63615"/>
    <w:rsid w:val="00E708C9"/>
    <w:rsid w:val="00E71C6B"/>
    <w:rsid w:val="00E746DB"/>
    <w:rsid w:val="00E827E4"/>
    <w:rsid w:val="00E828E6"/>
    <w:rsid w:val="00E82C53"/>
    <w:rsid w:val="00E85AE9"/>
    <w:rsid w:val="00E87193"/>
    <w:rsid w:val="00EA3A69"/>
    <w:rsid w:val="00EA7A26"/>
    <w:rsid w:val="00ED0614"/>
    <w:rsid w:val="00ED1714"/>
    <w:rsid w:val="00ED5402"/>
    <w:rsid w:val="00EE234F"/>
    <w:rsid w:val="00EE3D90"/>
    <w:rsid w:val="00EE747F"/>
    <w:rsid w:val="00EF4676"/>
    <w:rsid w:val="00F023B8"/>
    <w:rsid w:val="00F0249A"/>
    <w:rsid w:val="00F0256C"/>
    <w:rsid w:val="00F0427A"/>
    <w:rsid w:val="00F05E45"/>
    <w:rsid w:val="00F1102F"/>
    <w:rsid w:val="00F14333"/>
    <w:rsid w:val="00F22AB9"/>
    <w:rsid w:val="00F3013C"/>
    <w:rsid w:val="00F30C32"/>
    <w:rsid w:val="00F34E69"/>
    <w:rsid w:val="00F363FF"/>
    <w:rsid w:val="00F4066D"/>
    <w:rsid w:val="00F57992"/>
    <w:rsid w:val="00F60BA0"/>
    <w:rsid w:val="00F66FE4"/>
    <w:rsid w:val="00F70451"/>
    <w:rsid w:val="00F71AD9"/>
    <w:rsid w:val="00F73A51"/>
    <w:rsid w:val="00F750A2"/>
    <w:rsid w:val="00F77F09"/>
    <w:rsid w:val="00F844B3"/>
    <w:rsid w:val="00F85422"/>
    <w:rsid w:val="00F91875"/>
    <w:rsid w:val="00F941ED"/>
    <w:rsid w:val="00F976B1"/>
    <w:rsid w:val="00FA15F7"/>
    <w:rsid w:val="00FA446F"/>
    <w:rsid w:val="00FA6062"/>
    <w:rsid w:val="00FB1EC2"/>
    <w:rsid w:val="00FB5F4F"/>
    <w:rsid w:val="00FD454C"/>
    <w:rsid w:val="00FE1AB4"/>
    <w:rsid w:val="00FE1DE7"/>
    <w:rsid w:val="00FE3A1A"/>
    <w:rsid w:val="00FE4E75"/>
    <w:rsid w:val="00FF15AD"/>
    <w:rsid w:val="00FF1BE6"/>
    <w:rsid w:val="00FF2EE1"/>
    <w:rsid w:val="00FF4216"/>
    <w:rsid w:val="09C450B9"/>
    <w:rsid w:val="242F553B"/>
    <w:rsid w:val="31AAAB40"/>
    <w:rsid w:val="35E46CC2"/>
    <w:rsid w:val="37298AA3"/>
    <w:rsid w:val="372E1E74"/>
    <w:rsid w:val="3D4D937A"/>
    <w:rsid w:val="49AAF273"/>
    <w:rsid w:val="59B5AF94"/>
    <w:rsid w:val="6073A1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626C32EA-AFFC-48CB-91F2-79995F31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F66"/>
  </w:style>
  <w:style w:type="paragraph" w:styleId="Heading1">
    <w:name w:val="heading 1"/>
    <w:basedOn w:val="Normal"/>
    <w:next w:val="Normal"/>
    <w:link w:val="Heading1Char"/>
    <w:uiPriority w:val="9"/>
    <w:qFormat/>
    <w:rsid w:val="004B147F"/>
    <w:pPr>
      <w:keepNext/>
      <w:keepLines/>
      <w:pBdr>
        <w:bottom w:val="single" w:sz="4" w:space="1" w:color="33A0C8" w:themeColor="accent4"/>
      </w:pBdr>
      <w:spacing w:before="240" w:after="240"/>
      <w:outlineLvl w:val="0"/>
    </w:pPr>
    <w:rPr>
      <w:rFonts w:ascii="Franklin Gothic Medium Cond" w:eastAsiaTheme="majorEastAsia" w:hAnsi="Franklin Gothic Medium Cond" w:cstheme="majorBidi"/>
      <w:color w:val="063657"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customStyle="1" w:styleId="CommentTextChar">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E9A"/>
  </w:style>
  <w:style w:type="character" w:customStyle="1" w:styleId="Heading1Char">
    <w:name w:val="Heading 1 Char"/>
    <w:basedOn w:val="DefaultParagraphFont"/>
    <w:link w:val="Heading1"/>
    <w:uiPriority w:val="9"/>
    <w:rsid w:val="004B147F"/>
    <w:rPr>
      <w:rFonts w:ascii="Franklin Gothic Medium Cond" w:eastAsiaTheme="majorEastAsia" w:hAnsi="Franklin Gothic Medium Cond"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customStyle="1" w:styleId="NoSpacingChar">
    <w:name w:val="No Spacing Char"/>
    <w:basedOn w:val="DefaultParagraphFont"/>
    <w:link w:val="NoSpacing"/>
    <w:uiPriority w:val="1"/>
    <w:rsid w:val="000B3BCF"/>
    <w:rPr>
      <w:rFonts w:eastAsiaTheme="minorEastAsia"/>
    </w:rPr>
  </w:style>
  <w:style w:type="paragraph" w:customStyle="1" w:styleId="paragraph">
    <w:name w:val="paragraph"/>
    <w:basedOn w:val="Normal"/>
    <w:rsid w:val="000B3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B3BCF"/>
  </w:style>
  <w:style w:type="character" w:customStyle="1" w:styleId="normaltextrun">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customStyle="1" w:styleId="CommentSubjectChar">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E0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Lois.Johnson@mass.gov" TargetMode="External"/><Relationship Id="rId3" Type="http://schemas.openxmlformats.org/officeDocument/2006/relationships/customXml" Target="../customXml/item3.xml"/><Relationship Id="rId21" Type="http://schemas.openxmlformats.org/officeDocument/2006/relationships/hyperlink" Target="https://masshpc.gov/publications/policyresearch-brief/private-equity-investments-massachusetts-health-care-and-state"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HPC-Testimony@mas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asshpc.gov/meetings/annual-cost-trends-hearing/november-10-2026" TargetMode="External"/><Relationship Id="rId20" Type="http://schemas.openxmlformats.org/officeDocument/2006/relationships/hyperlink" Target="https://www.mass.gov/news/governor-healey-announces-health-care-affordability-working-group-recommendations-to-lower-health-care-cos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HPC-Testimony@mass.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ass.gov/news/governor-healey-announces-health-care-affordability-working-group-recommendations-to-lower-health-care-cos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sshpc.gov/meetings/annual-cost-trends-hearing/november-10-2026"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5BA9D707BC484FAFA0E10FC4A80573"/>
        <w:category>
          <w:name w:val="General"/>
          <w:gallery w:val="placeholder"/>
        </w:category>
        <w:types>
          <w:type w:val="bbPlcHdr"/>
        </w:types>
        <w:behaviors>
          <w:behavior w:val="content"/>
        </w:behaviors>
        <w:guid w:val="{1ECC75E3-78A6-449F-BE68-F0FF8E215FF5}"/>
      </w:docPartPr>
      <w:docPartBody>
        <w:p w:rsidR="000F7DE2" w:rsidRDefault="000F7DE2">
          <w:pPr>
            <w:pStyle w:val="155BA9D707BC484FAFA0E10FC4A80573"/>
          </w:pPr>
          <w:r>
            <w:rPr>
              <w:rStyle w:val="PlaceholderText"/>
            </w:rPr>
            <w:t>Click or tap here to enter text.</w:t>
          </w:r>
        </w:p>
      </w:docPartBody>
    </w:docPart>
    <w:docPart>
      <w:docPartPr>
        <w:name w:val="75CB0837668C4FB7B805B0A76E1A1992"/>
        <w:category>
          <w:name w:val="General"/>
          <w:gallery w:val="placeholder"/>
        </w:category>
        <w:types>
          <w:type w:val="bbPlcHdr"/>
        </w:types>
        <w:behaviors>
          <w:behavior w:val="content"/>
        </w:behaviors>
        <w:guid w:val="{5FF204F0-7CBA-4409-9C39-2E73FBEC0E8E}"/>
      </w:docPartPr>
      <w:docPartBody>
        <w:p w:rsidR="001C39E6" w:rsidRDefault="001C39E6">
          <w:pPr>
            <w:pStyle w:val="75CB0837668C4FB7B805B0A76E1A1992"/>
          </w:pPr>
          <w:r w:rsidRPr="00EC562C">
            <w:rPr>
              <w:rStyle w:val="PlaceholderText"/>
            </w:rPr>
            <w:t>Choose an item.</w:t>
          </w:r>
        </w:p>
      </w:docPartBody>
    </w:docPart>
    <w:docPart>
      <w:docPartPr>
        <w:name w:val="E234CACC3FDF44C59F3E787895358452"/>
        <w:category>
          <w:name w:val="General"/>
          <w:gallery w:val="placeholder"/>
        </w:category>
        <w:types>
          <w:type w:val="bbPlcHdr"/>
        </w:types>
        <w:behaviors>
          <w:behavior w:val="content"/>
        </w:behaviors>
        <w:guid w:val="{2B8DFCE2-237D-4BEA-BF7C-47AA21BA575F}"/>
      </w:docPartPr>
      <w:docPartBody>
        <w:p w:rsidR="001C39E6" w:rsidRDefault="001C39E6">
          <w:pPr>
            <w:pStyle w:val="E234CACC3FDF44C59F3E787895358452"/>
          </w:pPr>
          <w:r>
            <w:rPr>
              <w:rStyle w:val="PlaceholderText"/>
            </w:rPr>
            <w:t>Click or tap here to enter text.</w:t>
          </w:r>
        </w:p>
      </w:docPartBody>
    </w:docPart>
    <w:docPart>
      <w:docPartPr>
        <w:name w:val="DCAE37A436F74CF8BA3E965F8982EAAC"/>
        <w:category>
          <w:name w:val="General"/>
          <w:gallery w:val="placeholder"/>
        </w:category>
        <w:types>
          <w:type w:val="bbPlcHdr"/>
        </w:types>
        <w:behaviors>
          <w:behavior w:val="content"/>
        </w:behaviors>
        <w:guid w:val="{EFEA9556-7AB3-4F8B-9915-33EDB333A197}"/>
      </w:docPartPr>
      <w:docPartBody>
        <w:p w:rsidR="001C39E6" w:rsidRDefault="001C39E6">
          <w:pPr>
            <w:pStyle w:val="DCAE37A436F74CF8BA3E965F8982EAAC"/>
          </w:pPr>
          <w:r w:rsidRPr="00EC562C">
            <w:rPr>
              <w:rStyle w:val="PlaceholderText"/>
            </w:rPr>
            <w:t>Choose an item.</w:t>
          </w:r>
        </w:p>
      </w:docPartBody>
    </w:docPart>
    <w:docPart>
      <w:docPartPr>
        <w:name w:val="CCEA8943A3994587856B9BBD22DE9D65"/>
        <w:category>
          <w:name w:val="General"/>
          <w:gallery w:val="placeholder"/>
        </w:category>
        <w:types>
          <w:type w:val="bbPlcHdr"/>
        </w:types>
        <w:behaviors>
          <w:behavior w:val="content"/>
        </w:behaviors>
        <w:guid w:val="{B03D3876-CB4A-4B86-A3DC-58A4EA40D07A}"/>
      </w:docPartPr>
      <w:docPartBody>
        <w:p w:rsidR="001C39E6" w:rsidRDefault="001C39E6">
          <w:pPr>
            <w:pStyle w:val="CCEA8943A3994587856B9BBD22DE9D65"/>
          </w:pPr>
          <w:r>
            <w:rPr>
              <w:rStyle w:val="PlaceholderText"/>
            </w:rPr>
            <w:t>Click or tap here to enter text.</w:t>
          </w:r>
        </w:p>
      </w:docPartBody>
    </w:docPart>
    <w:docPart>
      <w:docPartPr>
        <w:name w:val="9FCA3B21257B45FE81A2EF60F5EE6891"/>
        <w:category>
          <w:name w:val="General"/>
          <w:gallery w:val="placeholder"/>
        </w:category>
        <w:types>
          <w:type w:val="bbPlcHdr"/>
        </w:types>
        <w:behaviors>
          <w:behavior w:val="content"/>
        </w:behaviors>
        <w:guid w:val="{90F36442-8CCF-4AA5-8C37-782396DAD95E}"/>
      </w:docPartPr>
      <w:docPartBody>
        <w:p w:rsidR="001C39E6" w:rsidRDefault="001C39E6">
          <w:pPr>
            <w:pStyle w:val="9FCA3B21257B45FE81A2EF60F5EE6891"/>
          </w:pPr>
          <w:r w:rsidRPr="00EC562C">
            <w:rPr>
              <w:rStyle w:val="PlaceholderText"/>
            </w:rPr>
            <w:t>Choose an item.</w:t>
          </w:r>
        </w:p>
      </w:docPartBody>
    </w:docPart>
    <w:docPart>
      <w:docPartPr>
        <w:name w:val="6B19DBC30F154993824A9D2C1A74CA03"/>
        <w:category>
          <w:name w:val="General"/>
          <w:gallery w:val="placeholder"/>
        </w:category>
        <w:types>
          <w:type w:val="bbPlcHdr"/>
        </w:types>
        <w:behaviors>
          <w:behavior w:val="content"/>
        </w:behaviors>
        <w:guid w:val="{CFB0272A-F226-47CC-ABAD-592152543D71}"/>
      </w:docPartPr>
      <w:docPartBody>
        <w:p w:rsidR="001C39E6" w:rsidRDefault="001C39E6">
          <w:pPr>
            <w:pStyle w:val="6B19DBC30F154993824A9D2C1A74CA03"/>
          </w:pPr>
          <w:r>
            <w:rPr>
              <w:rStyle w:val="PlaceholderText"/>
            </w:rPr>
            <w:t>Click or tap here to enter text.</w:t>
          </w:r>
        </w:p>
      </w:docPartBody>
    </w:docPart>
    <w:docPart>
      <w:docPartPr>
        <w:name w:val="9660E6152A5D47B188320BAC9369D9F8"/>
        <w:category>
          <w:name w:val="General"/>
          <w:gallery w:val="placeholder"/>
        </w:category>
        <w:types>
          <w:type w:val="bbPlcHdr"/>
        </w:types>
        <w:behaviors>
          <w:behavior w:val="content"/>
        </w:behaviors>
        <w:guid w:val="{02B2189B-DBE9-4A7D-BBDB-7C67FE44025C}"/>
      </w:docPartPr>
      <w:docPartBody>
        <w:p w:rsidR="001C39E6" w:rsidRDefault="001C39E6">
          <w:pPr>
            <w:pStyle w:val="9660E6152A5D47B188320BAC9369D9F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C5"/>
    <w:rsid w:val="0001282B"/>
    <w:rsid w:val="000C7256"/>
    <w:rsid w:val="000F7DE2"/>
    <w:rsid w:val="001C39E6"/>
    <w:rsid w:val="00327CD2"/>
    <w:rsid w:val="003516B2"/>
    <w:rsid w:val="007A35E1"/>
    <w:rsid w:val="007D5CC5"/>
    <w:rsid w:val="007E52E2"/>
    <w:rsid w:val="009E6A8B"/>
    <w:rsid w:val="00B03D1B"/>
    <w:rsid w:val="00EA2B4E"/>
    <w:rsid w:val="00FB1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155BA9D707BC484FAFA0E10FC4A80573">
    <w:name w:val="155BA9D707BC484FAFA0E10FC4A80573"/>
  </w:style>
  <w:style w:type="paragraph" w:customStyle="1" w:styleId="75CB0837668C4FB7B805B0A76E1A1992">
    <w:name w:val="75CB0837668C4FB7B805B0A76E1A1992"/>
  </w:style>
  <w:style w:type="paragraph" w:customStyle="1" w:styleId="E234CACC3FDF44C59F3E787895358452">
    <w:name w:val="E234CACC3FDF44C59F3E787895358452"/>
  </w:style>
  <w:style w:type="paragraph" w:customStyle="1" w:styleId="DCAE37A436F74CF8BA3E965F8982EAAC">
    <w:name w:val="DCAE37A436F74CF8BA3E965F8982EAAC"/>
  </w:style>
  <w:style w:type="paragraph" w:customStyle="1" w:styleId="CCEA8943A3994587856B9BBD22DE9D65">
    <w:name w:val="CCEA8943A3994587856B9BBD22DE9D65"/>
  </w:style>
  <w:style w:type="paragraph" w:customStyle="1" w:styleId="9FCA3B21257B45FE81A2EF60F5EE6891">
    <w:name w:val="9FCA3B21257B45FE81A2EF60F5EE6891"/>
  </w:style>
  <w:style w:type="paragraph" w:customStyle="1" w:styleId="6B19DBC30F154993824A9D2C1A74CA03">
    <w:name w:val="6B19DBC30F154993824A9D2C1A74CA03"/>
  </w:style>
  <w:style w:type="paragraph" w:customStyle="1" w:styleId="9660E6152A5D47B188320BAC9369D9F8">
    <w:name w:val="9660E6152A5D47B188320BAC9369D9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5F1473-200F-4543-9170-5C2921E1C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49</TotalTime>
  <Pages>5</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Seltz, David (HPC)</dc:creator>
  <cp:keywords/>
  <dc:description/>
  <cp:lastModifiedBy>Hailey Reed</cp:lastModifiedBy>
  <cp:revision>46</cp:revision>
  <dcterms:created xsi:type="dcterms:W3CDTF">2026-10-02T12:16:00Z</dcterms:created>
  <dcterms:modified xsi:type="dcterms:W3CDTF">2026-10-07T14:17:00Z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